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1202B" w:rsidRPr="00B82E24" w:rsidRDefault="00B82E24" w:rsidP="0071202B">
      <w:pPr>
        <w:spacing w:line="240" w:lineRule="auto"/>
        <w:jc w:val="center"/>
        <w:rPr>
          <w:rFonts w:ascii="Aldhabi" w:hAnsi="Aldhabi" w:cs="Aldhabi"/>
          <w:color w:val="524B38" w:themeColor="accent5" w:themeShade="80"/>
          <w:sz w:val="144"/>
          <w:szCs w:val="144"/>
        </w:rPr>
      </w:pPr>
      <w:r w:rsidRPr="00B82E24">
        <w:rPr>
          <w:rFonts w:ascii="Aldhabi" w:hAnsi="Aldhabi" w:cs="Aldhabi"/>
          <w:color w:val="524B38" w:themeColor="accent5" w:themeShade="80"/>
          <w:sz w:val="144"/>
          <w:szCs w:val="144"/>
        </w:rPr>
        <w:t>PMUN 2014</w:t>
      </w:r>
    </w:p>
    <w:p w:rsidR="00B82E24" w:rsidRPr="0071202B" w:rsidRDefault="00B82E24" w:rsidP="0071202B">
      <w:pPr>
        <w:spacing w:line="240" w:lineRule="auto"/>
        <w:jc w:val="center"/>
        <w:rPr>
          <w:rFonts w:ascii="Aldhabi" w:hAnsi="Aldhabi" w:cs="Aldhabi"/>
          <w:color w:val="000000" w:themeColor="text1"/>
          <w:sz w:val="144"/>
          <w:szCs w:val="144"/>
        </w:rPr>
      </w:pPr>
      <w:r>
        <w:rPr>
          <w:noProof/>
          <w:lang w:eastAsia="en-IN"/>
        </w:rPr>
        <w:drawing>
          <wp:inline distT="0" distB="0" distL="0" distR="0">
            <wp:extent cx="3524250" cy="4143980"/>
            <wp:effectExtent l="19050" t="0" r="0" b="0"/>
            <wp:docPr id="2" name="Picture 1" descr="http://www.unep.org/10yfp/Portals/50150/images/partners/UNE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ep.org/10yfp/Portals/50150/images/partners/UNEP_logo.jpg"/>
                    <pic:cNvPicPr>
                      <a:picLocks noChangeAspect="1" noChangeArrowheads="1"/>
                    </pic:cNvPicPr>
                  </pic:nvPicPr>
                  <pic:blipFill>
                    <a:blip r:embed="rId7" cstate="print">
                      <a:lum bright="30000" contrast="-40000"/>
                    </a:blip>
                    <a:srcRect/>
                    <a:stretch>
                      <a:fillRect/>
                    </a:stretch>
                  </pic:blipFill>
                  <pic:spPr bwMode="auto">
                    <a:xfrm>
                      <a:off x="0" y="0"/>
                      <a:ext cx="3524250" cy="4143980"/>
                    </a:xfrm>
                    <a:prstGeom prst="rect">
                      <a:avLst/>
                    </a:prstGeom>
                    <a:noFill/>
                    <a:ln w="9525">
                      <a:noFill/>
                      <a:miter lim="800000"/>
                      <a:headEnd/>
                      <a:tailEnd/>
                    </a:ln>
                  </pic:spPr>
                </pic:pic>
              </a:graphicData>
            </a:graphic>
          </wp:inline>
        </w:drawing>
      </w:r>
    </w:p>
    <w:p w:rsidR="002A66F1" w:rsidRDefault="00B82E24" w:rsidP="002A66F1">
      <w:pPr>
        <w:spacing w:line="240" w:lineRule="auto"/>
        <w:jc w:val="center"/>
        <w:rPr>
          <w:rFonts w:ascii="Adobe Arabic" w:hAnsi="Adobe Arabic" w:cs="Adobe Arabic"/>
          <w:color w:val="7F7F7F" w:themeColor="text1" w:themeTint="80"/>
          <w:sz w:val="56"/>
          <w:szCs w:val="56"/>
        </w:rPr>
      </w:pPr>
      <w:r w:rsidRPr="002A66F1">
        <w:rPr>
          <w:rFonts w:ascii="Adobe Arabic" w:hAnsi="Adobe Arabic" w:cs="Adobe Arabic"/>
          <w:color w:val="002060"/>
          <w:sz w:val="56"/>
          <w:szCs w:val="56"/>
        </w:rPr>
        <w:t>(</w:t>
      </w:r>
      <w:r w:rsidR="0071202B" w:rsidRPr="002A66F1">
        <w:rPr>
          <w:rFonts w:ascii="Adobe Arabic" w:hAnsi="Adobe Arabic" w:cs="Adobe Arabic"/>
          <w:color w:val="002060"/>
          <w:sz w:val="56"/>
          <w:szCs w:val="56"/>
        </w:rPr>
        <w:t>United Nations Environment Programme</w:t>
      </w:r>
      <w:r w:rsidRPr="002A66F1">
        <w:rPr>
          <w:rFonts w:ascii="Adobe Arabic" w:hAnsi="Adobe Arabic" w:cs="Adobe Arabic"/>
          <w:color w:val="002060"/>
          <w:sz w:val="56"/>
          <w:szCs w:val="56"/>
        </w:rPr>
        <w:t>)</w:t>
      </w:r>
      <w:r w:rsidR="0071202B" w:rsidRPr="002A66F1">
        <w:rPr>
          <w:rFonts w:ascii="Adobe Arabic" w:hAnsi="Adobe Arabic" w:cs="Adobe Arabic"/>
          <w:color w:val="00B050"/>
          <w:sz w:val="56"/>
          <w:szCs w:val="56"/>
        </w:rPr>
        <w:br/>
      </w:r>
      <w:r w:rsidR="002A66F1">
        <w:rPr>
          <w:rFonts w:ascii="Adobe Arabic" w:hAnsi="Adobe Arabic" w:cs="Adobe Arabic"/>
          <w:color w:val="7F7F7F" w:themeColor="text1" w:themeTint="80"/>
          <w:sz w:val="56"/>
          <w:szCs w:val="56"/>
        </w:rPr>
        <w:br/>
      </w:r>
      <w:r w:rsidR="0071202B" w:rsidRPr="002A66F1">
        <w:rPr>
          <w:rFonts w:ascii="Adobe Arabic" w:hAnsi="Adobe Arabic" w:cs="Adobe Arabic"/>
          <w:color w:val="7F7F7F" w:themeColor="text1" w:themeTint="80"/>
          <w:sz w:val="56"/>
          <w:szCs w:val="56"/>
        </w:rPr>
        <w:t>Study Guide</w:t>
      </w:r>
    </w:p>
    <w:p w:rsidR="002A66F1" w:rsidRDefault="002A66F1" w:rsidP="002A66F1">
      <w:pPr>
        <w:spacing w:line="240" w:lineRule="auto"/>
        <w:rPr>
          <w:rFonts w:ascii="Adobe Arabic" w:hAnsi="Adobe Arabic" w:cs="Adobe Arabic"/>
          <w:color w:val="000000" w:themeColor="text1"/>
          <w:sz w:val="32"/>
          <w:szCs w:val="32"/>
        </w:rPr>
      </w:pPr>
    </w:p>
    <w:p w:rsidR="002A66F1" w:rsidRPr="002A66F1" w:rsidRDefault="002A66F1" w:rsidP="002A66F1">
      <w:pPr>
        <w:spacing w:line="240" w:lineRule="auto"/>
        <w:rPr>
          <w:rFonts w:ascii="Adobe Arabic" w:hAnsi="Adobe Arabic" w:cs="Adobe Arabic"/>
          <w:color w:val="7B7053" w:themeColor="accent5" w:themeShade="BF"/>
          <w:sz w:val="32"/>
          <w:szCs w:val="32"/>
        </w:rPr>
      </w:pPr>
    </w:p>
    <w:p w:rsidR="00F06F6A" w:rsidRPr="00CE4A1A" w:rsidRDefault="002A66F1" w:rsidP="00CE4A1A">
      <w:pPr>
        <w:spacing w:line="240" w:lineRule="auto"/>
        <w:jc w:val="center"/>
        <w:rPr>
          <w:rFonts w:ascii="Adobe Arabic" w:hAnsi="Adobe Arabic" w:cs="Adobe Arabic"/>
          <w:color w:val="000000" w:themeColor="text1"/>
          <w:sz w:val="32"/>
          <w:szCs w:val="32"/>
        </w:rPr>
      </w:pPr>
      <w:r w:rsidRPr="002A66F1">
        <w:rPr>
          <w:rFonts w:ascii="Adobe Arabic" w:hAnsi="Adobe Arabic" w:cs="Adobe Arabic"/>
          <w:color w:val="7B7053" w:themeColor="accent5" w:themeShade="BF"/>
          <w:sz w:val="32"/>
          <w:szCs w:val="32"/>
        </w:rPr>
        <w:t>Chair: Shambhavi Upadhyaya</w:t>
      </w:r>
      <w:r w:rsidRPr="002A66F1">
        <w:rPr>
          <w:rFonts w:ascii="Adobe Arabic" w:hAnsi="Adobe Arabic" w:cs="Adobe Arabic"/>
          <w:color w:val="7B7053" w:themeColor="accent5" w:themeShade="BF"/>
          <w:sz w:val="32"/>
          <w:szCs w:val="32"/>
        </w:rPr>
        <w:br/>
        <w:t>Co-chair: Nishant Ahuja</w:t>
      </w:r>
      <w:r w:rsidRPr="002A66F1">
        <w:rPr>
          <w:rFonts w:ascii="Adobe Arabic" w:hAnsi="Adobe Arabic" w:cs="Adobe Arabic"/>
          <w:color w:val="7B7053" w:themeColor="accent5" w:themeShade="BF"/>
          <w:sz w:val="32"/>
          <w:szCs w:val="32"/>
        </w:rPr>
        <w:br/>
        <w:t>Moderator and researcher: Anupam Mody</w:t>
      </w:r>
      <w:r w:rsidR="00A31FA2">
        <w:rPr>
          <w:rFonts w:ascii="Adobe Arabic" w:hAnsi="Adobe Arabic" w:cs="Adobe Arabic"/>
          <w:color w:val="7B7053" w:themeColor="accent5" w:themeShade="BF"/>
          <w:sz w:val="32"/>
          <w:szCs w:val="32"/>
        </w:rPr>
        <w:br/>
      </w:r>
      <w:r w:rsidRPr="002A66F1">
        <w:rPr>
          <w:rFonts w:ascii="Adobe Arabic" w:hAnsi="Adobe Arabic" w:cs="Adobe Arabic"/>
          <w:color w:val="000000" w:themeColor="text1"/>
          <w:sz w:val="32"/>
          <w:szCs w:val="32"/>
        </w:rPr>
        <w:lastRenderedPageBreak/>
        <w:br/>
      </w:r>
      <w:r w:rsidR="00F06F6A" w:rsidRPr="00B82E24">
        <w:rPr>
          <w:rFonts w:ascii="Adobe Arabic" w:hAnsi="Adobe Arabic" w:cs="Adobe Arabic"/>
          <w:sz w:val="56"/>
          <w:szCs w:val="56"/>
        </w:rPr>
        <w:t>Contents</w:t>
      </w:r>
    </w:p>
    <w:p w:rsidR="004A3C31" w:rsidRDefault="004A3C31" w:rsidP="0071202B">
      <w:pPr>
        <w:spacing w:line="240" w:lineRule="auto"/>
        <w:jc w:val="center"/>
        <w:rPr>
          <w:rFonts w:ascii="Adobe Arabic" w:hAnsi="Adobe Arabic" w:cs="Adobe Arabic"/>
          <w:sz w:val="52"/>
          <w:szCs w:val="52"/>
        </w:rPr>
      </w:pPr>
    </w:p>
    <w:p w:rsidR="004A3C31" w:rsidRDefault="004A3C31" w:rsidP="004A3C31">
      <w:pPr>
        <w:spacing w:line="240" w:lineRule="auto"/>
        <w:rPr>
          <w:rFonts w:ascii="Adobe Arabic" w:hAnsi="Adobe Arabic" w:cs="Adobe Arabic"/>
          <w:sz w:val="32"/>
          <w:szCs w:val="32"/>
        </w:rPr>
      </w:pPr>
      <w:r>
        <w:rPr>
          <w:rFonts w:ascii="Adobe Arabic" w:hAnsi="Adobe Arabic" w:cs="Adobe Arabic"/>
          <w:sz w:val="32"/>
          <w:szCs w:val="32"/>
        </w:rPr>
        <w:t xml:space="preserve">Letter </w:t>
      </w:r>
      <w:r w:rsidR="00045DE6">
        <w:rPr>
          <w:rFonts w:ascii="Adobe Arabic" w:hAnsi="Adobe Arabic" w:cs="Adobe Arabic"/>
          <w:sz w:val="32"/>
          <w:szCs w:val="32"/>
        </w:rPr>
        <w:t>f</w:t>
      </w:r>
      <w:r>
        <w:rPr>
          <w:rFonts w:ascii="Adobe Arabic" w:hAnsi="Adobe Arabic" w:cs="Adobe Arabic"/>
          <w:sz w:val="32"/>
          <w:szCs w:val="32"/>
        </w:rPr>
        <w:t xml:space="preserve">rom the Chairs                                                              </w:t>
      </w:r>
    </w:p>
    <w:p w:rsidR="004A3C31" w:rsidRDefault="003C362B" w:rsidP="004A3C31">
      <w:pPr>
        <w:spacing w:line="240" w:lineRule="auto"/>
        <w:jc w:val="right"/>
        <w:rPr>
          <w:rFonts w:ascii="Adobe Arabic" w:hAnsi="Adobe Arabic" w:cs="Adobe Arabic"/>
          <w:sz w:val="32"/>
          <w:szCs w:val="32"/>
        </w:rPr>
      </w:pPr>
      <w:r>
        <w:rPr>
          <w:rFonts w:ascii="Adobe Arabic" w:hAnsi="Adobe Arabic" w:cs="Adobe Arabic"/>
          <w:sz w:val="32"/>
          <w:szCs w:val="32"/>
        </w:rPr>
        <w:t>3</w:t>
      </w:r>
      <w:r w:rsidR="007D6B75">
        <w:rPr>
          <w:rFonts w:ascii="Adobe Arabic" w:hAnsi="Adobe Arabic" w:cs="Adobe Arabic"/>
          <w:sz w:val="32"/>
          <w:szCs w:val="32"/>
        </w:rPr>
        <w:br/>
      </w:r>
      <w:r w:rsidR="007D6B75">
        <w:rPr>
          <w:rFonts w:ascii="Adobe Arabic" w:hAnsi="Adobe Arabic" w:cs="Adobe Arabic"/>
          <w:sz w:val="32"/>
          <w:szCs w:val="32"/>
        </w:rPr>
        <w:br/>
      </w:r>
    </w:p>
    <w:p w:rsidR="004A3C31" w:rsidRDefault="007D6B75" w:rsidP="00F06F6A">
      <w:pPr>
        <w:spacing w:line="240" w:lineRule="auto"/>
        <w:rPr>
          <w:rFonts w:ascii="Adobe Arabic" w:hAnsi="Adobe Arabic" w:cs="Adobe Arabic"/>
          <w:sz w:val="32"/>
          <w:szCs w:val="32"/>
        </w:rPr>
      </w:pPr>
      <w:r>
        <w:rPr>
          <w:rFonts w:ascii="Adobe Arabic" w:hAnsi="Adobe Arabic" w:cs="Adobe Arabic"/>
          <w:sz w:val="32"/>
          <w:szCs w:val="32"/>
        </w:rPr>
        <w:t>Know your Chairs</w:t>
      </w:r>
    </w:p>
    <w:p w:rsidR="004A3C31" w:rsidRDefault="003C362B" w:rsidP="004A3C31">
      <w:pPr>
        <w:spacing w:line="240" w:lineRule="auto"/>
        <w:jc w:val="right"/>
        <w:rPr>
          <w:rFonts w:ascii="Adobe Arabic" w:hAnsi="Adobe Arabic" w:cs="Adobe Arabic"/>
          <w:sz w:val="32"/>
          <w:szCs w:val="32"/>
        </w:rPr>
      </w:pPr>
      <w:r>
        <w:rPr>
          <w:rFonts w:ascii="Adobe Arabic" w:hAnsi="Adobe Arabic" w:cs="Adobe Arabic"/>
          <w:sz w:val="32"/>
          <w:szCs w:val="32"/>
        </w:rPr>
        <w:t>4</w:t>
      </w:r>
      <w:r w:rsidR="007D6B75">
        <w:rPr>
          <w:rFonts w:ascii="Adobe Arabic" w:hAnsi="Adobe Arabic" w:cs="Adobe Arabic"/>
          <w:sz w:val="32"/>
          <w:szCs w:val="32"/>
        </w:rPr>
        <w:br/>
      </w:r>
      <w:r w:rsidR="007D6B75">
        <w:rPr>
          <w:rFonts w:ascii="Adobe Arabic" w:hAnsi="Adobe Arabic" w:cs="Adobe Arabic"/>
          <w:sz w:val="32"/>
          <w:szCs w:val="32"/>
        </w:rPr>
        <w:br/>
      </w:r>
    </w:p>
    <w:p w:rsidR="004A3C31" w:rsidRDefault="007D6B75" w:rsidP="00F06F6A">
      <w:pPr>
        <w:spacing w:line="240" w:lineRule="auto"/>
        <w:rPr>
          <w:rFonts w:ascii="Adobe Arabic" w:hAnsi="Adobe Arabic" w:cs="Adobe Arabic"/>
          <w:sz w:val="32"/>
          <w:szCs w:val="32"/>
        </w:rPr>
      </w:pPr>
      <w:r>
        <w:rPr>
          <w:rFonts w:ascii="Adobe Arabic" w:hAnsi="Adobe Arabic" w:cs="Adobe Arabic"/>
          <w:sz w:val="32"/>
          <w:szCs w:val="32"/>
        </w:rPr>
        <w:t>About the Committee</w:t>
      </w:r>
    </w:p>
    <w:p w:rsidR="004A3C31" w:rsidRDefault="003C362B" w:rsidP="004A3C31">
      <w:pPr>
        <w:spacing w:line="240" w:lineRule="auto"/>
        <w:jc w:val="right"/>
        <w:rPr>
          <w:rFonts w:ascii="Adobe Arabic" w:hAnsi="Adobe Arabic" w:cs="Adobe Arabic"/>
          <w:sz w:val="32"/>
          <w:szCs w:val="32"/>
        </w:rPr>
      </w:pPr>
      <w:r>
        <w:rPr>
          <w:rFonts w:ascii="Adobe Arabic" w:hAnsi="Adobe Arabic" w:cs="Adobe Arabic"/>
          <w:sz w:val="32"/>
          <w:szCs w:val="32"/>
        </w:rPr>
        <w:t>5</w:t>
      </w:r>
      <w:r w:rsidR="007D6B75">
        <w:rPr>
          <w:rFonts w:ascii="Adobe Arabic" w:hAnsi="Adobe Arabic" w:cs="Adobe Arabic"/>
          <w:sz w:val="32"/>
          <w:szCs w:val="32"/>
        </w:rPr>
        <w:br/>
      </w:r>
      <w:r w:rsidR="007D6B75">
        <w:rPr>
          <w:rFonts w:ascii="Adobe Arabic" w:hAnsi="Adobe Arabic" w:cs="Adobe Arabic"/>
          <w:sz w:val="32"/>
          <w:szCs w:val="32"/>
        </w:rPr>
        <w:br/>
      </w:r>
    </w:p>
    <w:p w:rsidR="00845C1A" w:rsidRDefault="007D6B75" w:rsidP="004A3C31">
      <w:pPr>
        <w:spacing w:line="240" w:lineRule="auto"/>
        <w:rPr>
          <w:rFonts w:ascii="Adobe Arabic" w:hAnsi="Adobe Arabic" w:cs="Adobe Arabic"/>
          <w:sz w:val="32"/>
          <w:szCs w:val="32"/>
        </w:rPr>
      </w:pPr>
      <w:r>
        <w:rPr>
          <w:rFonts w:ascii="Adobe Arabic" w:hAnsi="Adobe Arabic" w:cs="Adobe Arabic"/>
          <w:sz w:val="32"/>
          <w:szCs w:val="32"/>
        </w:rPr>
        <w:t>Agenda 1</w:t>
      </w:r>
    </w:p>
    <w:p w:rsidR="00911C33" w:rsidRDefault="00911C33" w:rsidP="00911C33">
      <w:pPr>
        <w:spacing w:line="240" w:lineRule="auto"/>
        <w:jc w:val="right"/>
        <w:rPr>
          <w:rFonts w:ascii="Adobe Arabic" w:hAnsi="Adobe Arabic" w:cs="Adobe Arabic"/>
          <w:sz w:val="32"/>
          <w:szCs w:val="32"/>
        </w:rPr>
      </w:pPr>
      <w:r>
        <w:rPr>
          <w:rFonts w:ascii="Adobe Arabic" w:hAnsi="Adobe Arabic" w:cs="Adobe Arabic"/>
          <w:sz w:val="32"/>
          <w:szCs w:val="32"/>
        </w:rPr>
        <w:t>6</w:t>
      </w:r>
    </w:p>
    <w:p w:rsidR="00845C1A" w:rsidRDefault="00845C1A" w:rsidP="00845C1A">
      <w:pPr>
        <w:spacing w:line="240" w:lineRule="auto"/>
        <w:rPr>
          <w:rFonts w:ascii="Adobe Arabic" w:hAnsi="Adobe Arabic" w:cs="Adobe Arabic"/>
          <w:sz w:val="32"/>
          <w:szCs w:val="32"/>
        </w:rPr>
      </w:pPr>
    </w:p>
    <w:p w:rsidR="00845C1A" w:rsidRDefault="00845C1A" w:rsidP="00845C1A">
      <w:pPr>
        <w:spacing w:line="240" w:lineRule="auto"/>
        <w:rPr>
          <w:rFonts w:ascii="Adobe Arabic" w:hAnsi="Adobe Arabic" w:cs="Adobe Arabic"/>
          <w:sz w:val="32"/>
          <w:szCs w:val="32"/>
        </w:rPr>
      </w:pPr>
      <w:r>
        <w:rPr>
          <w:rFonts w:ascii="Adobe Arabic" w:hAnsi="Adobe Arabic" w:cs="Adobe Arabic"/>
          <w:sz w:val="32"/>
          <w:szCs w:val="32"/>
        </w:rPr>
        <w:t>Agenda 2</w:t>
      </w:r>
    </w:p>
    <w:p w:rsidR="00845C1A" w:rsidRDefault="00845C1A" w:rsidP="00845C1A">
      <w:pPr>
        <w:spacing w:line="240" w:lineRule="auto"/>
        <w:jc w:val="right"/>
        <w:rPr>
          <w:rFonts w:ascii="Adobe Arabic" w:hAnsi="Adobe Arabic" w:cs="Adobe Arabic"/>
          <w:sz w:val="32"/>
          <w:szCs w:val="32"/>
        </w:rPr>
      </w:pPr>
      <w:r>
        <w:rPr>
          <w:rFonts w:ascii="Adobe Arabic" w:hAnsi="Adobe Arabic" w:cs="Adobe Arabic"/>
          <w:sz w:val="32"/>
          <w:szCs w:val="32"/>
        </w:rPr>
        <w:t>14</w:t>
      </w:r>
    </w:p>
    <w:p w:rsidR="004504F2" w:rsidRDefault="004504F2" w:rsidP="004504F2">
      <w:pPr>
        <w:spacing w:line="240" w:lineRule="auto"/>
        <w:rPr>
          <w:rFonts w:ascii="Adobe Arabic" w:hAnsi="Adobe Arabic" w:cs="Adobe Arabic"/>
          <w:sz w:val="32"/>
          <w:szCs w:val="32"/>
        </w:rPr>
      </w:pPr>
    </w:p>
    <w:p w:rsidR="004504F2" w:rsidRDefault="004504F2" w:rsidP="004504F2">
      <w:pPr>
        <w:spacing w:line="240" w:lineRule="auto"/>
        <w:rPr>
          <w:rFonts w:ascii="Adobe Arabic" w:hAnsi="Adobe Arabic" w:cs="Adobe Arabic"/>
          <w:sz w:val="32"/>
          <w:szCs w:val="32"/>
        </w:rPr>
      </w:pPr>
      <w:r>
        <w:rPr>
          <w:rFonts w:ascii="Adobe Arabic" w:hAnsi="Adobe Arabic" w:cs="Adobe Arabic"/>
          <w:sz w:val="32"/>
          <w:szCs w:val="32"/>
        </w:rPr>
        <w:t>Bibliography</w:t>
      </w:r>
    </w:p>
    <w:p w:rsidR="004504F2" w:rsidRDefault="002A054C" w:rsidP="004504F2">
      <w:pPr>
        <w:spacing w:line="240" w:lineRule="auto"/>
        <w:jc w:val="right"/>
        <w:rPr>
          <w:rFonts w:ascii="Adobe Arabic" w:hAnsi="Adobe Arabic" w:cs="Adobe Arabic"/>
          <w:sz w:val="32"/>
          <w:szCs w:val="32"/>
        </w:rPr>
      </w:pPr>
      <w:r>
        <w:rPr>
          <w:rFonts w:ascii="Adobe Arabic" w:hAnsi="Adobe Arabic" w:cs="Adobe Arabic"/>
          <w:sz w:val="32"/>
          <w:szCs w:val="32"/>
        </w:rPr>
        <w:t>25</w:t>
      </w:r>
    </w:p>
    <w:p w:rsidR="00CE4A1A" w:rsidRDefault="00CE4A1A" w:rsidP="004C6BB0">
      <w:pPr>
        <w:jc w:val="center"/>
        <w:rPr>
          <w:rFonts w:ascii="Adobe Arabic" w:hAnsi="Adobe Arabic" w:cs="Adobe Arabic"/>
          <w:sz w:val="56"/>
          <w:szCs w:val="56"/>
        </w:rPr>
      </w:pPr>
    </w:p>
    <w:p w:rsidR="00CE4A1A" w:rsidRDefault="00CE4A1A" w:rsidP="004C6BB0">
      <w:pPr>
        <w:jc w:val="center"/>
        <w:rPr>
          <w:rFonts w:ascii="Adobe Arabic" w:hAnsi="Adobe Arabic" w:cs="Adobe Arabic"/>
          <w:sz w:val="56"/>
          <w:szCs w:val="56"/>
        </w:rPr>
      </w:pPr>
    </w:p>
    <w:p w:rsidR="00D20EC0" w:rsidRDefault="00D20EC0" w:rsidP="004C6BB0">
      <w:pPr>
        <w:jc w:val="center"/>
        <w:rPr>
          <w:rFonts w:ascii="Adobe Arabic" w:hAnsi="Adobe Arabic" w:cs="Adobe Arabic"/>
          <w:sz w:val="56"/>
          <w:szCs w:val="56"/>
        </w:rPr>
      </w:pPr>
      <w:r>
        <w:rPr>
          <w:rFonts w:ascii="Adobe Arabic" w:hAnsi="Adobe Arabic" w:cs="Adobe Arabic"/>
          <w:sz w:val="56"/>
          <w:szCs w:val="56"/>
        </w:rPr>
        <w:lastRenderedPageBreak/>
        <w:t xml:space="preserve">Letter </w:t>
      </w:r>
      <w:r w:rsidR="00045DE6">
        <w:rPr>
          <w:rFonts w:ascii="Adobe Arabic" w:hAnsi="Adobe Arabic" w:cs="Adobe Arabic"/>
          <w:sz w:val="56"/>
          <w:szCs w:val="56"/>
        </w:rPr>
        <w:t>f</w:t>
      </w:r>
      <w:r>
        <w:rPr>
          <w:rFonts w:ascii="Adobe Arabic" w:hAnsi="Adobe Arabic" w:cs="Adobe Arabic"/>
          <w:sz w:val="56"/>
          <w:szCs w:val="56"/>
        </w:rPr>
        <w:t>rom the Chairs</w:t>
      </w:r>
    </w:p>
    <w:p w:rsidR="00504269" w:rsidRDefault="00504269" w:rsidP="00504269">
      <w:pPr>
        <w:jc w:val="both"/>
        <w:rPr>
          <w:rFonts w:ascii="Times New Roman" w:hAnsi="Times New Roman" w:cs="Times New Roman"/>
        </w:rPr>
      </w:pPr>
      <w:r>
        <w:rPr>
          <w:rFonts w:ascii="Times New Roman" w:hAnsi="Times New Roman" w:cs="Times New Roman"/>
        </w:rPr>
        <w:t>Dear Delegates,</w:t>
      </w:r>
    </w:p>
    <w:p w:rsidR="00504269" w:rsidRPr="00EB66F0" w:rsidRDefault="00504269" w:rsidP="00504269">
      <w:pPr>
        <w:jc w:val="both"/>
        <w:rPr>
          <w:rFonts w:ascii="Times New Roman" w:hAnsi="Times New Roman" w:cs="Times New Roman"/>
        </w:rPr>
      </w:pPr>
      <w:r w:rsidRPr="00EB66F0">
        <w:rPr>
          <w:rFonts w:ascii="Times New Roman" w:hAnsi="Times New Roman" w:cs="Times New Roman"/>
        </w:rPr>
        <w:t>Study guides, as the name suggests, should only be used by a student to “guide” their research and brief them about the specifics of a topic. It should, by no means, be used as a primary source of information for ANYTHING, let alone the topics that you’re going to discuss at the MUN.</w:t>
      </w:r>
    </w:p>
    <w:p w:rsidR="00504269" w:rsidRPr="00EB66F0" w:rsidRDefault="00504269" w:rsidP="00504269">
      <w:pPr>
        <w:jc w:val="both"/>
        <w:rPr>
          <w:rFonts w:ascii="Times New Roman" w:hAnsi="Times New Roman" w:cs="Times New Roman"/>
        </w:rPr>
      </w:pPr>
      <w:r w:rsidRPr="00EB66F0">
        <w:rPr>
          <w:rFonts w:ascii="Times New Roman" w:hAnsi="Times New Roman" w:cs="Times New Roman"/>
        </w:rPr>
        <w:t>However, remember this:</w:t>
      </w:r>
    </w:p>
    <w:p w:rsidR="00504269" w:rsidRPr="00EB66F0" w:rsidRDefault="00504269" w:rsidP="00504269">
      <w:pPr>
        <w:pStyle w:val="ListParagraph"/>
        <w:numPr>
          <w:ilvl w:val="0"/>
          <w:numId w:val="4"/>
        </w:numPr>
        <w:jc w:val="both"/>
        <w:rPr>
          <w:rFonts w:ascii="Times New Roman" w:hAnsi="Times New Roman" w:cs="Times New Roman"/>
        </w:rPr>
      </w:pPr>
      <w:r w:rsidRPr="00EB66F0">
        <w:rPr>
          <w:rFonts w:ascii="Times New Roman" w:hAnsi="Times New Roman" w:cs="Times New Roman"/>
        </w:rPr>
        <w:t>The Guide is love</w:t>
      </w:r>
    </w:p>
    <w:p w:rsidR="00504269" w:rsidRPr="00EB66F0" w:rsidRDefault="00504269" w:rsidP="00504269">
      <w:pPr>
        <w:pStyle w:val="ListParagraph"/>
        <w:numPr>
          <w:ilvl w:val="0"/>
          <w:numId w:val="4"/>
        </w:numPr>
        <w:jc w:val="both"/>
        <w:rPr>
          <w:rFonts w:ascii="Times New Roman" w:hAnsi="Times New Roman" w:cs="Times New Roman"/>
        </w:rPr>
      </w:pPr>
      <w:r w:rsidRPr="00EB66F0">
        <w:rPr>
          <w:rFonts w:ascii="Times New Roman" w:hAnsi="Times New Roman" w:cs="Times New Roman"/>
        </w:rPr>
        <w:t>The Guide is life</w:t>
      </w:r>
    </w:p>
    <w:p w:rsidR="00504269" w:rsidRPr="00EB66F0" w:rsidRDefault="00504269" w:rsidP="00504269">
      <w:pPr>
        <w:jc w:val="both"/>
        <w:rPr>
          <w:rFonts w:ascii="Times New Roman" w:hAnsi="Times New Roman" w:cs="Times New Roman"/>
        </w:rPr>
      </w:pPr>
      <w:r w:rsidRPr="00EB66F0">
        <w:rPr>
          <w:rFonts w:ascii="Times New Roman" w:hAnsi="Times New Roman" w:cs="Times New Roman"/>
        </w:rPr>
        <w:t xml:space="preserve">Do make good use of the guide, as it </w:t>
      </w:r>
      <w:r>
        <w:rPr>
          <w:rFonts w:ascii="Times New Roman" w:hAnsi="Times New Roman" w:cs="Times New Roman"/>
        </w:rPr>
        <w:t>will</w:t>
      </w:r>
      <w:r w:rsidRPr="00EB66F0">
        <w:rPr>
          <w:rFonts w:ascii="Times New Roman" w:hAnsi="Times New Roman" w:cs="Times New Roman"/>
        </w:rPr>
        <w:t xml:space="preserve"> help you achieve things you only dreamed of. The guide is your source of inspiration, your only friend</w:t>
      </w:r>
      <w:r>
        <w:rPr>
          <w:rFonts w:ascii="Times New Roman" w:hAnsi="Times New Roman" w:cs="Times New Roman"/>
        </w:rPr>
        <w:t>,</w:t>
      </w:r>
      <w:r w:rsidRPr="00EB66F0">
        <w:rPr>
          <w:rFonts w:ascii="Times New Roman" w:hAnsi="Times New Roman" w:cs="Times New Roman"/>
        </w:rPr>
        <w:t xml:space="preserve"> and most importantly, physical evidence that your chair and co-ch</w:t>
      </w:r>
      <w:r>
        <w:rPr>
          <w:rFonts w:ascii="Times New Roman" w:hAnsi="Times New Roman" w:cs="Times New Roman"/>
        </w:rPr>
        <w:t>air have been working their asses off</w:t>
      </w:r>
      <w:r w:rsidRPr="00EB66F0">
        <w:rPr>
          <w:rFonts w:ascii="Times New Roman" w:hAnsi="Times New Roman" w:cs="Times New Roman"/>
        </w:rPr>
        <w:t xml:space="preserve"> </w:t>
      </w:r>
      <w:r>
        <w:rPr>
          <w:rFonts w:ascii="Times New Roman" w:hAnsi="Times New Roman" w:cs="Times New Roman"/>
        </w:rPr>
        <w:t>on putting together, so that you have a good PMUN 2014.</w:t>
      </w:r>
    </w:p>
    <w:p w:rsidR="00504269" w:rsidRPr="00EB66F0" w:rsidRDefault="00504269" w:rsidP="00504269">
      <w:pPr>
        <w:jc w:val="both"/>
        <w:rPr>
          <w:rFonts w:ascii="Times New Roman" w:hAnsi="Times New Roman" w:cs="Times New Roman"/>
        </w:rPr>
      </w:pPr>
      <w:proofErr w:type="gramStart"/>
      <w:r w:rsidRPr="00EB66F0">
        <w:rPr>
          <w:rFonts w:ascii="Times New Roman" w:hAnsi="Times New Roman" w:cs="Times New Roman"/>
        </w:rPr>
        <w:t>I</w:t>
      </w:r>
      <w:r>
        <w:rPr>
          <w:rFonts w:ascii="Times New Roman" w:hAnsi="Times New Roman" w:cs="Times New Roman"/>
        </w:rPr>
        <w:t>f you are reading this guide – g</w:t>
      </w:r>
      <w:r w:rsidRPr="00EB66F0">
        <w:rPr>
          <w:rFonts w:ascii="Times New Roman" w:hAnsi="Times New Roman" w:cs="Times New Roman"/>
        </w:rPr>
        <w:t>ood for you</w:t>
      </w:r>
      <w:r>
        <w:rPr>
          <w:rFonts w:ascii="Times New Roman" w:hAnsi="Times New Roman" w:cs="Times New Roman"/>
        </w:rPr>
        <w:t>.</w:t>
      </w:r>
      <w:proofErr w:type="gramEnd"/>
      <w:r w:rsidRPr="00EB66F0">
        <w:rPr>
          <w:rFonts w:ascii="Times New Roman" w:hAnsi="Times New Roman" w:cs="Times New Roman"/>
        </w:rPr>
        <w:t xml:space="preserve"> </w:t>
      </w:r>
    </w:p>
    <w:p w:rsidR="00504269" w:rsidRPr="00EB66F0" w:rsidRDefault="00504269" w:rsidP="00504269">
      <w:pPr>
        <w:jc w:val="both"/>
        <w:rPr>
          <w:rFonts w:ascii="Times New Roman" w:hAnsi="Times New Roman" w:cs="Times New Roman"/>
        </w:rPr>
      </w:pPr>
      <w:r>
        <w:rPr>
          <w:rFonts w:ascii="Times New Roman" w:hAnsi="Times New Roman" w:cs="Times New Roman"/>
        </w:rPr>
        <w:t xml:space="preserve">If you aren’t – then, as much as we hate (nah) to say it, we </w:t>
      </w:r>
      <w:r w:rsidRPr="00EB66F0">
        <w:rPr>
          <w:rFonts w:ascii="Times New Roman" w:hAnsi="Times New Roman" w:cs="Times New Roman"/>
        </w:rPr>
        <w:t xml:space="preserve">hope you </w:t>
      </w:r>
      <w:r>
        <w:rPr>
          <w:rFonts w:ascii="Times New Roman" w:hAnsi="Times New Roman" w:cs="Times New Roman"/>
        </w:rPr>
        <w:t>die painfully.</w:t>
      </w:r>
    </w:p>
    <w:p w:rsidR="00504269" w:rsidRPr="00EB66F0" w:rsidRDefault="00504269" w:rsidP="00504269">
      <w:pPr>
        <w:jc w:val="both"/>
        <w:rPr>
          <w:rFonts w:ascii="Times New Roman" w:hAnsi="Times New Roman" w:cs="Times New Roman"/>
        </w:rPr>
      </w:pPr>
      <w:r>
        <w:rPr>
          <w:rFonts w:ascii="Times New Roman" w:hAnsi="Times New Roman" w:cs="Times New Roman"/>
        </w:rPr>
        <w:t xml:space="preserve">In the coming week </w:t>
      </w:r>
      <w:r w:rsidRPr="00EB66F0">
        <w:rPr>
          <w:rFonts w:ascii="Times New Roman" w:hAnsi="Times New Roman" w:cs="Times New Roman"/>
        </w:rPr>
        <w:t xml:space="preserve">of </w:t>
      </w:r>
      <w:r>
        <w:rPr>
          <w:rFonts w:ascii="Times New Roman" w:hAnsi="Times New Roman" w:cs="Times New Roman"/>
        </w:rPr>
        <w:t>the treacherous toil</w:t>
      </w:r>
      <w:r w:rsidRPr="00EB66F0">
        <w:rPr>
          <w:rFonts w:ascii="Times New Roman" w:hAnsi="Times New Roman" w:cs="Times New Roman"/>
        </w:rPr>
        <w:t xml:space="preserve"> </w:t>
      </w:r>
      <w:r>
        <w:rPr>
          <w:rFonts w:ascii="Times New Roman" w:hAnsi="Times New Roman" w:cs="Times New Roman"/>
        </w:rPr>
        <w:t>to</w:t>
      </w:r>
      <w:r w:rsidRPr="00EB66F0">
        <w:rPr>
          <w:rFonts w:ascii="Times New Roman" w:hAnsi="Times New Roman" w:cs="Times New Roman"/>
        </w:rPr>
        <w:t xml:space="preserve"> PMUN</w:t>
      </w:r>
      <w:r>
        <w:rPr>
          <w:rFonts w:ascii="Times New Roman" w:hAnsi="Times New Roman" w:cs="Times New Roman"/>
        </w:rPr>
        <w:t>,</w:t>
      </w:r>
      <w:r w:rsidRPr="00EB66F0">
        <w:rPr>
          <w:rFonts w:ascii="Times New Roman" w:hAnsi="Times New Roman" w:cs="Times New Roman"/>
        </w:rPr>
        <w:t xml:space="preserve"> you must understand that preparation is absolutely necessary if you want to prove your</w:t>
      </w:r>
      <w:r>
        <w:rPr>
          <w:rFonts w:ascii="Times New Roman" w:hAnsi="Times New Roman" w:cs="Times New Roman"/>
        </w:rPr>
        <w:t xml:space="preserve"> country’s</w:t>
      </w:r>
      <w:r w:rsidRPr="00EB66F0">
        <w:rPr>
          <w:rFonts w:ascii="Times New Roman" w:hAnsi="Times New Roman" w:cs="Times New Roman"/>
        </w:rPr>
        <w:t xml:space="preserve"> stance rightfully</w:t>
      </w:r>
      <w:r>
        <w:rPr>
          <w:rFonts w:ascii="Times New Roman" w:hAnsi="Times New Roman" w:cs="Times New Roman"/>
        </w:rPr>
        <w:t>,</w:t>
      </w:r>
      <w:r w:rsidRPr="00EB66F0">
        <w:rPr>
          <w:rFonts w:ascii="Times New Roman" w:hAnsi="Times New Roman" w:cs="Times New Roman"/>
        </w:rPr>
        <w:t xml:space="preserve"> and resolve a major world crisis the same way that it would be done in the United Nations.</w:t>
      </w:r>
    </w:p>
    <w:p w:rsidR="00504269" w:rsidRPr="00EB66F0" w:rsidRDefault="00504269" w:rsidP="00504269">
      <w:pPr>
        <w:jc w:val="both"/>
        <w:rPr>
          <w:rFonts w:ascii="Times New Roman" w:hAnsi="Times New Roman" w:cs="Times New Roman"/>
        </w:rPr>
      </w:pPr>
      <w:r w:rsidRPr="00EB66F0">
        <w:rPr>
          <w:rFonts w:ascii="Times New Roman" w:hAnsi="Times New Roman" w:cs="Times New Roman"/>
        </w:rPr>
        <w:t xml:space="preserve">One last piece of advice: </w:t>
      </w:r>
      <w:r w:rsidRPr="00B473B6">
        <w:rPr>
          <w:rFonts w:ascii="Times New Roman" w:hAnsi="Times New Roman" w:cs="Times New Roman"/>
          <w:i/>
        </w:rPr>
        <w:t>Always</w:t>
      </w:r>
      <w:r w:rsidRPr="00EB66F0">
        <w:rPr>
          <w:rFonts w:ascii="Times New Roman" w:hAnsi="Times New Roman" w:cs="Times New Roman"/>
        </w:rPr>
        <w:t xml:space="preserve"> be prepared to justify your country’s stance</w:t>
      </w:r>
      <w:r>
        <w:rPr>
          <w:rFonts w:ascii="Times New Roman" w:hAnsi="Times New Roman" w:cs="Times New Roman"/>
        </w:rPr>
        <w:t>, irrespective of the grit and gravel you might often find yourself trapped in. A</w:t>
      </w:r>
      <w:r w:rsidRPr="00EB66F0">
        <w:rPr>
          <w:rFonts w:ascii="Times New Roman" w:hAnsi="Times New Roman" w:cs="Times New Roman"/>
        </w:rPr>
        <w:t>nd be reasonable</w:t>
      </w:r>
      <w:r>
        <w:rPr>
          <w:rFonts w:ascii="Times New Roman" w:hAnsi="Times New Roman" w:cs="Times New Roman"/>
        </w:rPr>
        <w:t xml:space="preserve"> (</w:t>
      </w:r>
      <w:r w:rsidRPr="009304F3">
        <w:rPr>
          <w:rFonts w:ascii="Times New Roman" w:hAnsi="Times New Roman" w:cs="Times New Roman"/>
          <w:i/>
        </w:rPr>
        <w:t>please</w:t>
      </w:r>
      <w:r>
        <w:rPr>
          <w:rFonts w:ascii="Times New Roman" w:hAnsi="Times New Roman" w:cs="Times New Roman"/>
        </w:rPr>
        <w:t>)</w:t>
      </w:r>
      <w:r w:rsidRPr="00EB66F0">
        <w:rPr>
          <w:rFonts w:ascii="Times New Roman" w:hAnsi="Times New Roman" w:cs="Times New Roman"/>
        </w:rPr>
        <w:t>.</w:t>
      </w:r>
      <w:r>
        <w:rPr>
          <w:rFonts w:ascii="Times New Roman" w:hAnsi="Times New Roman" w:cs="Times New Roman"/>
        </w:rPr>
        <w:t xml:space="preserve"> </w:t>
      </w:r>
    </w:p>
    <w:p w:rsidR="00504269" w:rsidRDefault="00504269" w:rsidP="00504269">
      <w:pPr>
        <w:shd w:val="clear" w:color="auto" w:fill="FFFFFF"/>
        <w:spacing w:before="100" w:beforeAutospacing="1" w:after="120" w:line="285" w:lineRule="atLeast"/>
        <w:jc w:val="both"/>
        <w:rPr>
          <w:rFonts w:ascii="Times New Roman" w:eastAsia="Times New Roman" w:hAnsi="Times New Roman" w:cs="Times New Roman"/>
          <w:color w:val="000000"/>
          <w:sz w:val="24"/>
          <w:szCs w:val="24"/>
          <w:lang w:eastAsia="en-IN"/>
        </w:rPr>
      </w:pPr>
      <w:r w:rsidRPr="00EB66F0">
        <w:rPr>
          <w:rFonts w:ascii="Times New Roman" w:eastAsia="Times New Roman" w:hAnsi="Times New Roman" w:cs="Times New Roman"/>
          <w:color w:val="000000"/>
          <w:sz w:val="24"/>
          <w:szCs w:val="24"/>
          <w:lang w:eastAsia="en-IN"/>
        </w:rPr>
        <w:t>As chair and co-chair, we will be looking out for those who can come up with viable solutions that may or may not be in-collaboration with other countries</w:t>
      </w:r>
      <w:r>
        <w:rPr>
          <w:rFonts w:ascii="Times New Roman" w:eastAsia="Times New Roman" w:hAnsi="Times New Roman" w:cs="Times New Roman"/>
          <w:color w:val="000000"/>
          <w:sz w:val="24"/>
          <w:szCs w:val="24"/>
          <w:lang w:eastAsia="en-IN"/>
        </w:rPr>
        <w:t>,</w:t>
      </w:r>
      <w:r w:rsidRPr="00EB66F0">
        <w:rPr>
          <w:rFonts w:ascii="Times New Roman" w:eastAsia="Times New Roman" w:hAnsi="Times New Roman" w:cs="Times New Roman"/>
          <w:color w:val="000000"/>
          <w:sz w:val="24"/>
          <w:szCs w:val="24"/>
          <w:lang w:eastAsia="en-IN"/>
        </w:rPr>
        <w:t xml:space="preserve"> but are viable nonetheless.</w:t>
      </w:r>
      <w:r>
        <w:rPr>
          <w:rFonts w:ascii="Times New Roman" w:eastAsia="Times New Roman" w:hAnsi="Times New Roman" w:cs="Times New Roman"/>
          <w:color w:val="000000"/>
          <w:sz w:val="24"/>
          <w:szCs w:val="24"/>
          <w:lang w:eastAsia="en-IN"/>
        </w:rPr>
        <w:t xml:space="preserve"> </w:t>
      </w:r>
      <w:proofErr w:type="gramStart"/>
      <w:r>
        <w:rPr>
          <w:rFonts w:ascii="Times New Roman" w:eastAsia="Times New Roman" w:hAnsi="Times New Roman" w:cs="Times New Roman"/>
          <w:color w:val="000000"/>
          <w:sz w:val="24"/>
          <w:szCs w:val="24"/>
          <w:lang w:eastAsia="en-IN"/>
        </w:rPr>
        <w:t>:P</w:t>
      </w:r>
      <w:proofErr w:type="gramEnd"/>
    </w:p>
    <w:p w:rsidR="00504269" w:rsidRPr="00EB66F0" w:rsidRDefault="00504269" w:rsidP="00504269">
      <w:pPr>
        <w:shd w:val="clear" w:color="auto" w:fill="FFFFFF"/>
        <w:spacing w:before="100" w:beforeAutospacing="1" w:after="120" w:line="285" w:lineRule="atLeast"/>
        <w:jc w:val="both"/>
        <w:rPr>
          <w:rFonts w:ascii="Times New Roman" w:eastAsia="Times New Roman" w:hAnsi="Times New Roman" w:cs="Times New Roman"/>
          <w:color w:val="000000"/>
          <w:sz w:val="24"/>
          <w:szCs w:val="24"/>
          <w:lang w:eastAsia="en-IN"/>
        </w:rPr>
      </w:pPr>
    </w:p>
    <w:p w:rsidR="00504269" w:rsidRDefault="00504269" w:rsidP="00504269">
      <w:pPr>
        <w:rPr>
          <w:b/>
          <w:sz w:val="28"/>
          <w:szCs w:val="28"/>
          <w:u w:val="single"/>
        </w:rPr>
      </w:pPr>
      <w:r w:rsidRPr="001E722D">
        <w:rPr>
          <w:rFonts w:ascii="Times New Roman" w:hAnsi="Times New Roman" w:cs="Times New Roman"/>
          <w:b/>
          <w:i/>
          <w:sz w:val="28"/>
          <w:szCs w:val="28"/>
        </w:rPr>
        <w:t>May the votes be ever in your favour.</w:t>
      </w:r>
      <w:r>
        <w:rPr>
          <w:rFonts w:ascii="Times New Roman" w:hAnsi="Times New Roman" w:cs="Times New Roman"/>
          <w:b/>
          <w:i/>
          <w:sz w:val="28"/>
          <w:szCs w:val="28"/>
        </w:rPr>
        <w:br/>
      </w:r>
    </w:p>
    <w:p w:rsidR="00504269" w:rsidRDefault="00504269" w:rsidP="00504269">
      <w:pPr>
        <w:rPr>
          <w:rFonts w:ascii="Times New Roman" w:hAnsi="Times New Roman" w:cs="Times New Roman"/>
        </w:rPr>
      </w:pPr>
      <w:r>
        <w:rPr>
          <w:rFonts w:ascii="Times New Roman" w:hAnsi="Times New Roman" w:cs="Times New Roman"/>
        </w:rPr>
        <w:t>Regards,</w:t>
      </w:r>
      <w:r>
        <w:rPr>
          <w:rFonts w:ascii="Times New Roman" w:hAnsi="Times New Roman" w:cs="Times New Roman"/>
        </w:rPr>
        <w:br/>
        <w:t>Your chair and co-chair.</w:t>
      </w:r>
    </w:p>
    <w:p w:rsidR="00504269" w:rsidRDefault="00504269" w:rsidP="00504269">
      <w:pPr>
        <w:rPr>
          <w:rFonts w:ascii="Times New Roman" w:hAnsi="Times New Roman" w:cs="Times New Roman"/>
        </w:rPr>
      </w:pPr>
    </w:p>
    <w:p w:rsidR="00D20EC0" w:rsidRPr="00504269" w:rsidRDefault="00504269" w:rsidP="00504269">
      <w:pPr>
        <w:rPr>
          <w:rFonts w:ascii="Times New Roman" w:hAnsi="Times New Roman" w:cs="Times New Roman"/>
        </w:rPr>
      </w:pPr>
      <w:r>
        <w:rPr>
          <w:rFonts w:ascii="Times New Roman" w:hAnsi="Times New Roman" w:cs="Times New Roman"/>
        </w:rPr>
        <w:t xml:space="preserve">P.S: Check out the website that the logistics team has been working really hard on, once again, only for your guys </w:t>
      </w:r>
      <w:r w:rsidRPr="001E722D">
        <w:rPr>
          <w:rFonts w:ascii="Times New Roman" w:hAnsi="Times New Roman" w:cs="Times New Roman"/>
        </w:rPr>
        <w:sym w:font="Wingdings" w:char="F04A"/>
      </w:r>
      <w:r>
        <w:rPr>
          <w:rFonts w:ascii="Times New Roman" w:hAnsi="Times New Roman" w:cs="Times New Roman"/>
        </w:rPr>
        <w:t xml:space="preserve"> : </w:t>
      </w:r>
      <w:hyperlink r:id="rId8" w:tgtFrame="_blank" w:history="1">
        <w:r>
          <w:rPr>
            <w:rStyle w:val="Hyperlink"/>
            <w:rFonts w:ascii="Arial" w:hAnsi="Arial" w:cs="Arial"/>
            <w:color w:val="1155CC"/>
            <w:sz w:val="20"/>
            <w:szCs w:val="20"/>
            <w:shd w:val="clear" w:color="auto" w:fill="FFFFFF"/>
          </w:rPr>
          <w:t>podarmun2014.wix.com/home</w:t>
        </w:r>
      </w:hyperlink>
    </w:p>
    <w:p w:rsidR="00D20EC0" w:rsidRDefault="00D20EC0" w:rsidP="009E58C3">
      <w:pPr>
        <w:jc w:val="center"/>
        <w:rPr>
          <w:rFonts w:ascii="Adobe Arabic" w:hAnsi="Adobe Arabic" w:cs="Adobe Arabic"/>
          <w:sz w:val="56"/>
          <w:szCs w:val="56"/>
        </w:rPr>
      </w:pPr>
    </w:p>
    <w:p w:rsidR="00211493" w:rsidRDefault="00211493" w:rsidP="009E58C3">
      <w:pPr>
        <w:jc w:val="center"/>
        <w:rPr>
          <w:rFonts w:ascii="Adobe Arabic" w:hAnsi="Adobe Arabic" w:cs="Adobe Arabic"/>
          <w:sz w:val="56"/>
          <w:szCs w:val="56"/>
        </w:rPr>
      </w:pPr>
    </w:p>
    <w:p w:rsidR="00211493" w:rsidRDefault="00211493" w:rsidP="009E58C3">
      <w:pPr>
        <w:jc w:val="center"/>
        <w:rPr>
          <w:rFonts w:ascii="Adobe Arabic" w:hAnsi="Adobe Arabic" w:cs="Adobe Arabic"/>
          <w:sz w:val="56"/>
          <w:szCs w:val="56"/>
        </w:rPr>
      </w:pPr>
    </w:p>
    <w:p w:rsidR="00211493" w:rsidRDefault="00211493" w:rsidP="009E58C3">
      <w:pPr>
        <w:jc w:val="center"/>
        <w:rPr>
          <w:rFonts w:ascii="Adobe Arabic" w:hAnsi="Adobe Arabic" w:cs="Adobe Arabic"/>
          <w:sz w:val="56"/>
          <w:szCs w:val="56"/>
        </w:rPr>
      </w:pPr>
    </w:p>
    <w:p w:rsidR="00211493" w:rsidRDefault="00211493" w:rsidP="009E58C3">
      <w:pPr>
        <w:jc w:val="center"/>
        <w:rPr>
          <w:rFonts w:ascii="Adobe Arabic" w:hAnsi="Adobe Arabic" w:cs="Adobe Arabic"/>
          <w:sz w:val="56"/>
          <w:szCs w:val="56"/>
        </w:rPr>
      </w:pPr>
    </w:p>
    <w:p w:rsidR="00211493" w:rsidRDefault="00211493" w:rsidP="009E58C3">
      <w:pPr>
        <w:jc w:val="center"/>
        <w:rPr>
          <w:rFonts w:ascii="Adobe Arabic" w:hAnsi="Adobe Arabic" w:cs="Adobe Arabic"/>
          <w:sz w:val="56"/>
          <w:szCs w:val="56"/>
        </w:rPr>
      </w:pPr>
    </w:p>
    <w:p w:rsidR="009404B7" w:rsidRDefault="007D6B75" w:rsidP="009E58C3">
      <w:pPr>
        <w:jc w:val="center"/>
        <w:rPr>
          <w:rFonts w:ascii="Adobe Arabic" w:hAnsi="Adobe Arabic" w:cs="Adobe Arabic"/>
          <w:sz w:val="56"/>
          <w:szCs w:val="56"/>
        </w:rPr>
      </w:pPr>
      <w:r>
        <w:rPr>
          <w:rFonts w:ascii="Adobe Arabic" w:hAnsi="Adobe Arabic" w:cs="Adobe Arabic"/>
          <w:sz w:val="56"/>
          <w:szCs w:val="56"/>
        </w:rPr>
        <w:t>Know Your Chairs</w:t>
      </w:r>
    </w:p>
    <w:p w:rsidR="00890C52" w:rsidRDefault="00890C52" w:rsidP="009E58C3">
      <w:pPr>
        <w:jc w:val="center"/>
        <w:rPr>
          <w:rFonts w:ascii="Adobe Arabic" w:hAnsi="Adobe Arabic" w:cs="Adobe Arabic"/>
          <w:sz w:val="56"/>
          <w:szCs w:val="56"/>
        </w:rPr>
        <w:sectPr w:rsidR="00890C52" w:rsidSect="00B609C6">
          <w:footerReference w:type="default" r:id="rId9"/>
          <w:pgSz w:w="11906" w:h="16838"/>
          <w:pgMar w:top="1440" w:right="1440" w:bottom="1440" w:left="1440" w:header="708" w:footer="708" w:gutter="0"/>
          <w:cols w:space="708"/>
          <w:docGrid w:linePitch="360"/>
        </w:sectPr>
      </w:pPr>
    </w:p>
    <w:p w:rsidR="009404B7" w:rsidRDefault="009404B7" w:rsidP="00211493">
      <w:pPr>
        <w:rPr>
          <w:rFonts w:ascii="Times New Roman" w:hAnsi="Times New Roman" w:cs="Times New Roman"/>
        </w:rPr>
      </w:pPr>
    </w:p>
    <w:p w:rsidR="003A40D8" w:rsidRDefault="003A40D8" w:rsidP="00211493">
      <w:pPr>
        <w:rPr>
          <w:rFonts w:ascii="Times New Roman" w:hAnsi="Times New Roman" w:cs="Times New Roman"/>
        </w:rPr>
      </w:pPr>
    </w:p>
    <w:p w:rsidR="002F4F09" w:rsidRDefault="00104FC6" w:rsidP="00211493">
      <w:pPr>
        <w:rPr>
          <w:rFonts w:ascii="Times New Roman" w:hAnsi="Times New Roman" w:cs="Times New Roman"/>
        </w:rPr>
      </w:pPr>
      <w:r>
        <w:rPr>
          <w:rFonts w:ascii="Times New Roman" w:hAnsi="Times New Roman" w:cs="Times New Roman"/>
        </w:rPr>
        <w:t xml:space="preserve">I love books. I stumbled upon my love for math after </w:t>
      </w:r>
      <w:r w:rsidR="002F4F09">
        <w:rPr>
          <w:rFonts w:ascii="Times New Roman" w:hAnsi="Times New Roman" w:cs="Times New Roman"/>
        </w:rPr>
        <w:t>G</w:t>
      </w:r>
      <w:r>
        <w:rPr>
          <w:rFonts w:ascii="Times New Roman" w:hAnsi="Times New Roman" w:cs="Times New Roman"/>
        </w:rPr>
        <w:t xml:space="preserve">rade 8. </w:t>
      </w:r>
      <w:r w:rsidR="002F4F09">
        <w:rPr>
          <w:rFonts w:ascii="Times New Roman" w:hAnsi="Times New Roman" w:cs="Times New Roman"/>
        </w:rPr>
        <w:t xml:space="preserve">Dogs are awesome. I can go on pen doodling sprees for hours at a stretch. </w:t>
      </w:r>
      <w:r w:rsidR="00706ABE">
        <w:rPr>
          <w:rFonts w:ascii="Times New Roman" w:hAnsi="Times New Roman" w:cs="Times New Roman"/>
        </w:rPr>
        <w:t>I have a passion for singing and drumming</w:t>
      </w:r>
      <w:r w:rsidR="0051237F">
        <w:rPr>
          <w:rFonts w:ascii="Times New Roman" w:hAnsi="Times New Roman" w:cs="Times New Roman"/>
        </w:rPr>
        <w:t xml:space="preserve">, and </w:t>
      </w:r>
      <w:r w:rsidR="00290959">
        <w:rPr>
          <w:rFonts w:ascii="Times New Roman" w:hAnsi="Times New Roman" w:cs="Times New Roman"/>
        </w:rPr>
        <w:t xml:space="preserve">any kind of </w:t>
      </w:r>
      <w:r w:rsidR="0051237F">
        <w:rPr>
          <w:rFonts w:ascii="Times New Roman" w:hAnsi="Times New Roman" w:cs="Times New Roman"/>
        </w:rPr>
        <w:t>puzzle fascinate</w:t>
      </w:r>
      <w:r w:rsidR="00290959">
        <w:rPr>
          <w:rFonts w:ascii="Times New Roman" w:hAnsi="Times New Roman" w:cs="Times New Roman"/>
        </w:rPr>
        <w:t>s</w:t>
      </w:r>
      <w:r w:rsidR="0051237F">
        <w:rPr>
          <w:rFonts w:ascii="Times New Roman" w:hAnsi="Times New Roman" w:cs="Times New Roman"/>
        </w:rPr>
        <w:t xml:space="preserve"> me. </w:t>
      </w:r>
      <w:r w:rsidR="002F4F09">
        <w:rPr>
          <w:rFonts w:ascii="Times New Roman" w:hAnsi="Times New Roman" w:cs="Times New Roman"/>
        </w:rPr>
        <w:br/>
        <w:t>(I’m also the nicer twin)</w:t>
      </w:r>
    </w:p>
    <w:p w:rsidR="00211493" w:rsidRPr="00211493" w:rsidRDefault="002F4F09" w:rsidP="00211493">
      <w:pPr>
        <w:rPr>
          <w:rFonts w:ascii="Times New Roman" w:hAnsi="Times New Roman" w:cs="Times New Roman"/>
        </w:rPr>
      </w:pPr>
      <w:r>
        <w:rPr>
          <w:rFonts w:ascii="Times New Roman" w:hAnsi="Times New Roman" w:cs="Times New Roman"/>
        </w:rPr>
        <w:t>~Shambhavi Upadhyaya</w:t>
      </w:r>
      <w:r w:rsidR="003A40D8">
        <w:rPr>
          <w:rFonts w:ascii="Times New Roman" w:hAnsi="Times New Roman" w:cs="Times New Roman"/>
        </w:rPr>
        <w:br/>
        <w:t>9967483124</w:t>
      </w:r>
      <w:r w:rsidR="003A40D8">
        <w:rPr>
          <w:rFonts w:ascii="Times New Roman" w:hAnsi="Times New Roman" w:cs="Times New Roman"/>
        </w:rPr>
        <w:br/>
        <w:t>ushambhavi2012@gmail.com</w:t>
      </w:r>
    </w:p>
    <w:p w:rsidR="00890C52" w:rsidRDefault="00890C52" w:rsidP="00211493">
      <w:pPr>
        <w:rPr>
          <w:rFonts w:ascii="Adobe Arabic" w:hAnsi="Adobe Arabic" w:cs="Adobe Arabic"/>
          <w:sz w:val="56"/>
          <w:szCs w:val="56"/>
        </w:rPr>
      </w:pPr>
    </w:p>
    <w:p w:rsidR="00890C52" w:rsidRDefault="00890C52" w:rsidP="009E58C3">
      <w:pPr>
        <w:jc w:val="center"/>
        <w:rPr>
          <w:rFonts w:ascii="Adobe Arabic" w:hAnsi="Adobe Arabic" w:cs="Adobe Arabic"/>
          <w:sz w:val="56"/>
          <w:szCs w:val="56"/>
        </w:rPr>
      </w:pPr>
    </w:p>
    <w:p w:rsidR="00890C52" w:rsidRDefault="00890C52" w:rsidP="009E58C3">
      <w:pPr>
        <w:jc w:val="center"/>
        <w:rPr>
          <w:rFonts w:ascii="Adobe Arabic" w:hAnsi="Adobe Arabic" w:cs="Adobe Arabic"/>
          <w:sz w:val="56"/>
          <w:szCs w:val="56"/>
        </w:rPr>
      </w:pPr>
    </w:p>
    <w:p w:rsidR="00890C52" w:rsidRDefault="00890C52" w:rsidP="009E58C3">
      <w:pPr>
        <w:jc w:val="center"/>
        <w:rPr>
          <w:rFonts w:ascii="Adobe Arabic" w:hAnsi="Adobe Arabic" w:cs="Adobe Arabic"/>
          <w:sz w:val="56"/>
          <w:szCs w:val="56"/>
        </w:rPr>
      </w:pPr>
    </w:p>
    <w:p w:rsidR="00890C52" w:rsidRDefault="00890C52" w:rsidP="009E58C3">
      <w:pPr>
        <w:jc w:val="center"/>
        <w:rPr>
          <w:rFonts w:ascii="Adobe Arabic" w:hAnsi="Adobe Arabic" w:cs="Adobe Arabic"/>
          <w:sz w:val="56"/>
          <w:szCs w:val="56"/>
        </w:rPr>
      </w:pPr>
    </w:p>
    <w:p w:rsidR="002F4F09" w:rsidRDefault="00890C52" w:rsidP="00890C52">
      <w:pPr>
        <w:rPr>
          <w:rFonts w:ascii="Times New Roman" w:hAnsi="Times New Roman" w:cs="Times New Roman"/>
          <w:color w:val="222222"/>
          <w:shd w:val="clear" w:color="auto" w:fill="FFFFFF"/>
        </w:rPr>
      </w:pPr>
      <w:r w:rsidRPr="00211493">
        <w:rPr>
          <w:rFonts w:ascii="Times New Roman" w:hAnsi="Times New Roman" w:cs="Times New Roman"/>
          <w:color w:val="222222"/>
          <w:shd w:val="clear" w:color="auto" w:fill="FFFFFF"/>
        </w:rPr>
        <w:t xml:space="preserve">I am a 17 year old who believes in aliens. My first pair of drumsticks and my computer are my two most prized possessions. I believe that cake and </w:t>
      </w:r>
      <w:proofErr w:type="spellStart"/>
      <w:proofErr w:type="gramStart"/>
      <w:r w:rsidRPr="00211493">
        <w:rPr>
          <w:rFonts w:ascii="Times New Roman" w:hAnsi="Times New Roman" w:cs="Times New Roman"/>
          <w:color w:val="222222"/>
          <w:shd w:val="clear" w:color="auto" w:fill="FFFFFF"/>
        </w:rPr>
        <w:t>thai</w:t>
      </w:r>
      <w:proofErr w:type="spellEnd"/>
      <w:proofErr w:type="gramEnd"/>
      <w:r w:rsidRPr="00211493">
        <w:rPr>
          <w:rFonts w:ascii="Times New Roman" w:hAnsi="Times New Roman" w:cs="Times New Roman"/>
          <w:color w:val="222222"/>
          <w:shd w:val="clear" w:color="auto" w:fill="FFFFFF"/>
        </w:rPr>
        <w:t xml:space="preserve"> food are the answers to every single question in life. I believe in spreading love &lt;3 Also, System of a down is religion.</w:t>
      </w:r>
    </w:p>
    <w:p w:rsidR="00890C52" w:rsidRPr="00211493" w:rsidRDefault="003A40D8" w:rsidP="00890C52">
      <w:pPr>
        <w:rPr>
          <w:rFonts w:ascii="Times New Roman" w:hAnsi="Times New Roman" w:cs="Times New Roman"/>
        </w:rPr>
      </w:pPr>
      <w:r>
        <w:rPr>
          <w:rFonts w:ascii="Times New Roman" w:hAnsi="Times New Roman" w:cs="Times New Roman"/>
          <w:color w:val="222222"/>
          <w:shd w:val="clear" w:color="auto" w:fill="FFFFFF"/>
        </w:rPr>
        <w:br/>
      </w:r>
      <w:r w:rsidR="00211493">
        <w:rPr>
          <w:rFonts w:ascii="Times New Roman" w:hAnsi="Times New Roman" w:cs="Times New Roman"/>
          <w:color w:val="222222"/>
          <w:shd w:val="clear" w:color="auto" w:fill="FFFFFF"/>
        </w:rPr>
        <w:t>~Nishant Ahuja</w:t>
      </w:r>
      <w:r>
        <w:rPr>
          <w:rFonts w:ascii="Times New Roman" w:hAnsi="Times New Roman" w:cs="Times New Roman"/>
          <w:color w:val="222222"/>
          <w:shd w:val="clear" w:color="auto" w:fill="FFFFFF"/>
        </w:rPr>
        <w:br/>
        <w:t>7738419192</w:t>
      </w:r>
      <w:r>
        <w:rPr>
          <w:rFonts w:ascii="Times New Roman" w:hAnsi="Times New Roman" w:cs="Times New Roman"/>
          <w:color w:val="222222"/>
          <w:shd w:val="clear" w:color="auto" w:fill="FFFFFF"/>
        </w:rPr>
        <w:br/>
        <w:t>gamer1340@gmail.com</w:t>
      </w:r>
      <w:r>
        <w:rPr>
          <w:rFonts w:ascii="Times New Roman" w:hAnsi="Times New Roman" w:cs="Times New Roman"/>
          <w:color w:val="222222"/>
          <w:shd w:val="clear" w:color="auto" w:fill="FFFFFF"/>
        </w:rPr>
        <w:br/>
      </w:r>
    </w:p>
    <w:p w:rsidR="009404B7" w:rsidRDefault="009404B7" w:rsidP="009E58C3">
      <w:pPr>
        <w:jc w:val="center"/>
        <w:rPr>
          <w:rFonts w:ascii="Adobe Arabic" w:hAnsi="Adobe Arabic" w:cs="Adobe Arabic"/>
          <w:sz w:val="56"/>
          <w:szCs w:val="56"/>
        </w:rPr>
      </w:pPr>
    </w:p>
    <w:p w:rsidR="009404B7" w:rsidRDefault="009404B7" w:rsidP="009E58C3">
      <w:pPr>
        <w:jc w:val="center"/>
        <w:rPr>
          <w:rFonts w:ascii="Adobe Arabic" w:hAnsi="Adobe Arabic" w:cs="Adobe Arabic"/>
          <w:sz w:val="56"/>
          <w:szCs w:val="56"/>
        </w:rPr>
      </w:pPr>
    </w:p>
    <w:p w:rsidR="009404B7" w:rsidRDefault="009404B7" w:rsidP="009E58C3">
      <w:pPr>
        <w:jc w:val="center"/>
        <w:rPr>
          <w:rFonts w:ascii="Adobe Arabic" w:hAnsi="Adobe Arabic" w:cs="Adobe Arabic"/>
          <w:sz w:val="56"/>
          <w:szCs w:val="56"/>
        </w:rPr>
      </w:pPr>
    </w:p>
    <w:p w:rsidR="00890C52" w:rsidRDefault="00890C52" w:rsidP="00211493">
      <w:pPr>
        <w:rPr>
          <w:rFonts w:ascii="Adobe Arabic" w:hAnsi="Adobe Arabic" w:cs="Adobe Arabic"/>
          <w:sz w:val="56"/>
          <w:szCs w:val="56"/>
        </w:rPr>
        <w:sectPr w:rsidR="00890C52" w:rsidSect="00890C52">
          <w:type w:val="continuous"/>
          <w:pgSz w:w="11906" w:h="16838"/>
          <w:pgMar w:top="1440" w:right="1440" w:bottom="1440" w:left="1440" w:header="708" w:footer="708" w:gutter="0"/>
          <w:cols w:num="2" w:space="709"/>
          <w:docGrid w:linePitch="360"/>
        </w:sectPr>
      </w:pPr>
    </w:p>
    <w:p w:rsidR="00AC5704" w:rsidRDefault="00AC5704" w:rsidP="00907915">
      <w:pPr>
        <w:jc w:val="center"/>
        <w:rPr>
          <w:rFonts w:ascii="Times New Roman" w:hAnsi="Times New Roman" w:cs="Times New Roman"/>
        </w:rPr>
      </w:pPr>
      <w:r>
        <w:rPr>
          <w:rFonts w:ascii="Adobe Arabic" w:hAnsi="Adobe Arabic" w:cs="Adobe Arabic"/>
          <w:sz w:val="56"/>
          <w:szCs w:val="56"/>
        </w:rPr>
        <w:lastRenderedPageBreak/>
        <w:t>About the Committee</w:t>
      </w:r>
      <w:r w:rsidR="00175581">
        <w:rPr>
          <w:rFonts w:ascii="Times New Roman" w:hAnsi="Times New Roman" w:cs="Times New Roman"/>
        </w:rPr>
        <w:br/>
      </w:r>
    </w:p>
    <w:p w:rsidR="00211493" w:rsidRDefault="001E6915" w:rsidP="008550E0">
      <w:pPr>
        <w:rPr>
          <w:rFonts w:ascii="Times New Roman" w:hAnsi="Times New Roman" w:cs="Times New Roman"/>
        </w:rPr>
      </w:pPr>
      <w:r w:rsidRPr="001E6915">
        <w:rPr>
          <w:rFonts w:ascii="Adobe Arabic" w:hAnsi="Adobe Arabic" w:cs="Adobe Arabic"/>
          <w:noProof/>
          <w:sz w:val="56"/>
          <w:szCs w:val="56"/>
          <w:lang w:val="en-US" w:eastAsia="zh-TW"/>
        </w:rPr>
        <w:pict>
          <v:shapetype id="_x0000_t202" coordsize="21600,21600" o:spt="202" path="m,l,21600r21600,l21600,xe">
            <v:stroke joinstyle="miter"/>
            <v:path gradientshapeok="t" o:connecttype="rect"/>
          </v:shapetype>
          <v:shape id="_x0000_s1026" type="#_x0000_t202" style="position:absolute;margin-left:261pt;margin-top:75.75pt;width:190.3pt;height:447.65pt;z-index:251660288;mso-position-horizontal-relative:margin;mso-position-vertical-relative:margin;mso-width-relative:margin;mso-height-relative:margin" fillcolor="white [3212]" stroked="f">
            <v:textbox style="mso-next-textbox:#_x0000_s1026">
              <w:txbxContent>
                <w:p w:rsidR="001F3E77" w:rsidRPr="00190B06" w:rsidRDefault="001F3E77" w:rsidP="00175581">
                  <w:pPr>
                    <w:jc w:val="center"/>
                    <w:rPr>
                      <w:rFonts w:ascii="Cambria" w:hAnsi="Cambria" w:cs="Times New Roman"/>
                      <w:i/>
                      <w:color w:val="00B050"/>
                      <w:sz w:val="36"/>
                      <w:szCs w:val="36"/>
                      <w:u w:val="single"/>
                    </w:rPr>
                  </w:pPr>
                  <w:r w:rsidRPr="00190B06">
                    <w:rPr>
                      <w:rFonts w:ascii="Cambria" w:hAnsi="Cambria" w:cs="Times New Roman"/>
                      <w:i/>
                      <w:color w:val="00B050"/>
                      <w:sz w:val="36"/>
                      <w:szCs w:val="36"/>
                      <w:u w:val="single"/>
                    </w:rPr>
                    <w:t>Mission</w:t>
                  </w:r>
                </w:p>
                <w:p w:rsidR="001F3E77" w:rsidRPr="00190B06" w:rsidRDefault="001F3E77" w:rsidP="00175581">
                  <w:pPr>
                    <w:jc w:val="center"/>
                    <w:rPr>
                      <w:rFonts w:ascii="Cambria" w:hAnsi="Cambria" w:cs="Times New Roman"/>
                      <w:i/>
                      <w:color w:val="00B050"/>
                      <w:sz w:val="36"/>
                      <w:szCs w:val="36"/>
                    </w:rPr>
                  </w:pPr>
                  <w:r w:rsidRPr="00190B06">
                    <w:rPr>
                      <w:rFonts w:ascii="Cambria" w:hAnsi="Cambria" w:cs="Times New Roman"/>
                      <w:i/>
                      <w:color w:val="00B050"/>
                      <w:sz w:val="36"/>
                      <w:szCs w:val="36"/>
                    </w:rPr>
                    <w:t xml:space="preserve">"To provide leadership and encourage partnership in caring for the environment by inspiring, informing, </w:t>
                  </w:r>
                  <w:r>
                    <w:rPr>
                      <w:rFonts w:ascii="Cambria" w:hAnsi="Cambria" w:cs="Times New Roman"/>
                      <w:i/>
                      <w:color w:val="00B050"/>
                      <w:sz w:val="36"/>
                      <w:szCs w:val="36"/>
                    </w:rPr>
                    <w:t>and enabling nations and people</w:t>
                  </w:r>
                  <w:r w:rsidRPr="00190B06">
                    <w:rPr>
                      <w:rFonts w:ascii="Cambria" w:hAnsi="Cambria" w:cs="Times New Roman"/>
                      <w:i/>
                      <w:color w:val="00B050"/>
                      <w:sz w:val="36"/>
                      <w:szCs w:val="36"/>
                    </w:rPr>
                    <w:t xml:space="preserve"> to improve their quality of life without compromising that of future generations."</w:t>
                  </w:r>
                </w:p>
              </w:txbxContent>
            </v:textbox>
            <w10:wrap anchorx="margin" anchory="margin"/>
          </v:shape>
        </w:pict>
      </w:r>
      <w:r w:rsidR="000F0DFB">
        <w:rPr>
          <w:rFonts w:ascii="Times New Roman" w:hAnsi="Times New Roman" w:cs="Times New Roman"/>
        </w:rPr>
        <w:br/>
      </w:r>
    </w:p>
    <w:p w:rsidR="007D6B75" w:rsidRDefault="007D6B75" w:rsidP="008550E0">
      <w:pPr>
        <w:rPr>
          <w:rFonts w:ascii="Times New Roman" w:hAnsi="Times New Roman" w:cs="Times New Roman"/>
        </w:rPr>
      </w:pPr>
      <w:r>
        <w:rPr>
          <w:rFonts w:ascii="Times New Roman" w:hAnsi="Times New Roman" w:cs="Times New Roman"/>
        </w:rPr>
        <w:t xml:space="preserve">The United Nations Environment Programme was </w:t>
      </w:r>
      <w:r w:rsidR="00241A08">
        <w:rPr>
          <w:rFonts w:ascii="Times New Roman" w:hAnsi="Times New Roman" w:cs="Times New Roman"/>
        </w:rPr>
        <w:br/>
      </w:r>
      <w:r>
        <w:rPr>
          <w:rFonts w:ascii="Times New Roman" w:hAnsi="Times New Roman" w:cs="Times New Roman"/>
        </w:rPr>
        <w:t xml:space="preserve">established in 1972, </w:t>
      </w:r>
      <w:r w:rsidR="00175581">
        <w:rPr>
          <w:rFonts w:ascii="Times New Roman" w:hAnsi="Times New Roman" w:cs="Times New Roman"/>
        </w:rPr>
        <w:t xml:space="preserve">with an aim to </w:t>
      </w:r>
      <w:r>
        <w:rPr>
          <w:rFonts w:ascii="Times New Roman" w:hAnsi="Times New Roman" w:cs="Times New Roman"/>
        </w:rPr>
        <w:t xml:space="preserve">promote sustainable </w:t>
      </w:r>
      <w:r w:rsidR="00241A08">
        <w:rPr>
          <w:rFonts w:ascii="Times New Roman" w:hAnsi="Times New Roman" w:cs="Times New Roman"/>
        </w:rPr>
        <w:br/>
      </w:r>
      <w:r>
        <w:rPr>
          <w:rFonts w:ascii="Times New Roman" w:hAnsi="Times New Roman" w:cs="Times New Roman"/>
        </w:rPr>
        <w:t>development of the global environment.</w:t>
      </w:r>
    </w:p>
    <w:p w:rsidR="00190B06" w:rsidRDefault="00190B06" w:rsidP="008550E0">
      <w:pPr>
        <w:rPr>
          <w:rFonts w:ascii="Times New Roman" w:hAnsi="Times New Roman" w:cs="Times New Roman"/>
          <w:shd w:val="clear" w:color="auto" w:fill="FFFFFF"/>
        </w:rPr>
      </w:pPr>
    </w:p>
    <w:p w:rsidR="00AC5704" w:rsidRDefault="000F0DFB" w:rsidP="008550E0">
      <w:pPr>
        <w:rPr>
          <w:rFonts w:ascii="Times New Roman" w:hAnsi="Times New Roman" w:cs="Times New Roman"/>
        </w:rPr>
      </w:pPr>
      <w:r w:rsidRPr="000F0DFB">
        <w:rPr>
          <w:rFonts w:ascii="Times New Roman" w:hAnsi="Times New Roman" w:cs="Times New Roman"/>
          <w:shd w:val="clear" w:color="auto" w:fill="FFFFFF"/>
        </w:rPr>
        <w:t>Its activities cover a wide range of issues</w:t>
      </w:r>
      <w:r w:rsidR="00104FC6">
        <w:rPr>
          <w:rFonts w:ascii="Times New Roman" w:hAnsi="Times New Roman" w:cs="Times New Roman"/>
          <w:shd w:val="clear" w:color="auto" w:fill="FFFFFF"/>
        </w:rPr>
        <w:br/>
      </w:r>
      <w:r w:rsidRPr="000F0DFB">
        <w:rPr>
          <w:rFonts w:ascii="Times New Roman" w:hAnsi="Times New Roman" w:cs="Times New Roman"/>
          <w:shd w:val="clear" w:color="auto" w:fill="FFFFFF"/>
        </w:rPr>
        <w:t>regarding the</w:t>
      </w:r>
      <w:r w:rsidRPr="000F0DFB">
        <w:rPr>
          <w:rStyle w:val="apple-converted-space"/>
          <w:rFonts w:ascii="Times New Roman" w:hAnsi="Times New Roman" w:cs="Times New Roman"/>
          <w:shd w:val="clear" w:color="auto" w:fill="FFFFFF"/>
        </w:rPr>
        <w:t> </w:t>
      </w:r>
      <w:hyperlink r:id="rId10" w:tooltip="Earth's atmosphere" w:history="1">
        <w:r w:rsidRPr="008550E0">
          <w:rPr>
            <w:rStyle w:val="Hyperlink"/>
            <w:rFonts w:ascii="Times New Roman" w:hAnsi="Times New Roman" w:cs="Times New Roman"/>
            <w:color w:val="auto"/>
            <w:u w:val="none"/>
            <w:shd w:val="clear" w:color="auto" w:fill="FFFFFF"/>
          </w:rPr>
          <w:t>atmosphere</w:t>
        </w:r>
      </w:hyperlink>
      <w:r w:rsidRPr="000F0DFB">
        <w:rPr>
          <w:rFonts w:ascii="Times New Roman" w:hAnsi="Times New Roman" w:cs="Times New Roman"/>
          <w:shd w:val="clear" w:color="auto" w:fill="FFFFFF"/>
        </w:rPr>
        <w:t>, marine and terrestrial</w:t>
      </w:r>
      <w:r w:rsidR="00104FC6">
        <w:rPr>
          <w:rFonts w:ascii="Times New Roman" w:hAnsi="Times New Roman" w:cs="Times New Roman"/>
          <w:shd w:val="clear" w:color="auto" w:fill="FFFFFF"/>
        </w:rPr>
        <w:br/>
      </w:r>
      <w:hyperlink r:id="rId11" w:tooltip="Ecosystem" w:history="1">
        <w:r w:rsidRPr="008550E0">
          <w:rPr>
            <w:rStyle w:val="Hyperlink"/>
            <w:rFonts w:ascii="Times New Roman" w:hAnsi="Times New Roman" w:cs="Times New Roman"/>
            <w:color w:val="auto"/>
            <w:u w:val="none"/>
            <w:shd w:val="clear" w:color="auto" w:fill="FFFFFF"/>
          </w:rPr>
          <w:t>ecosystems</w:t>
        </w:r>
      </w:hyperlink>
      <w:r w:rsidRPr="008550E0">
        <w:rPr>
          <w:rFonts w:ascii="Times New Roman" w:hAnsi="Times New Roman" w:cs="Times New Roman"/>
          <w:shd w:val="clear" w:color="auto" w:fill="FFFFFF"/>
        </w:rPr>
        <w:t xml:space="preserve">, environmental governance and green </w:t>
      </w:r>
      <w:r w:rsidR="00190B06">
        <w:rPr>
          <w:rFonts w:ascii="Times New Roman" w:hAnsi="Times New Roman" w:cs="Times New Roman"/>
          <w:shd w:val="clear" w:color="auto" w:fill="FFFFFF"/>
        </w:rPr>
        <w:br/>
      </w:r>
      <w:r w:rsidRPr="008550E0">
        <w:rPr>
          <w:rFonts w:ascii="Times New Roman" w:hAnsi="Times New Roman" w:cs="Times New Roman"/>
          <w:shd w:val="clear" w:color="auto" w:fill="FFFFFF"/>
        </w:rPr>
        <w:t xml:space="preserve">economy. </w:t>
      </w:r>
      <w:r w:rsidR="008550E0">
        <w:rPr>
          <w:rFonts w:ascii="Times New Roman" w:hAnsi="Times New Roman" w:cs="Times New Roman"/>
          <w:shd w:val="clear" w:color="auto" w:fill="FFFFFF"/>
        </w:rPr>
        <w:t xml:space="preserve">It promotes international science and </w:t>
      </w:r>
      <w:r w:rsidR="00190B06">
        <w:rPr>
          <w:rFonts w:ascii="Times New Roman" w:hAnsi="Times New Roman" w:cs="Times New Roman"/>
          <w:shd w:val="clear" w:color="auto" w:fill="FFFFFF"/>
        </w:rPr>
        <w:br/>
      </w:r>
      <w:r w:rsidR="008550E0">
        <w:rPr>
          <w:rFonts w:ascii="Times New Roman" w:hAnsi="Times New Roman" w:cs="Times New Roman"/>
          <w:shd w:val="clear" w:color="auto" w:fill="FFFFFF"/>
        </w:rPr>
        <w:t>information, and plays a significant role in determining</w:t>
      </w:r>
      <w:r w:rsidR="00190B06">
        <w:rPr>
          <w:rFonts w:ascii="Times New Roman" w:hAnsi="Times New Roman" w:cs="Times New Roman"/>
          <w:shd w:val="clear" w:color="auto" w:fill="FFFFFF"/>
        </w:rPr>
        <w:br/>
      </w:r>
      <w:r w:rsidR="008550E0">
        <w:rPr>
          <w:rFonts w:ascii="Times New Roman" w:hAnsi="Times New Roman" w:cs="Times New Roman"/>
          <w:shd w:val="clear" w:color="auto" w:fill="FFFFFF"/>
        </w:rPr>
        <w:t xml:space="preserve">new international policies and conventions for the </w:t>
      </w:r>
      <w:r w:rsidR="00190B06">
        <w:rPr>
          <w:rFonts w:ascii="Times New Roman" w:hAnsi="Times New Roman" w:cs="Times New Roman"/>
          <w:shd w:val="clear" w:color="auto" w:fill="FFFFFF"/>
        </w:rPr>
        <w:br/>
      </w:r>
      <w:r w:rsidR="008550E0">
        <w:rPr>
          <w:rFonts w:ascii="Times New Roman" w:hAnsi="Times New Roman" w:cs="Times New Roman"/>
          <w:shd w:val="clear" w:color="auto" w:fill="FFFFFF"/>
        </w:rPr>
        <w:t>welfare of the environment.</w:t>
      </w:r>
    </w:p>
    <w:p w:rsidR="00190B06" w:rsidRDefault="00190B06" w:rsidP="00190B06">
      <w:pPr>
        <w:pStyle w:val="NormalWeb"/>
        <w:shd w:val="clear" w:color="auto" w:fill="FFFFFF"/>
        <w:spacing w:before="120" w:beforeAutospacing="0" w:after="120" w:afterAutospacing="0" w:line="336" w:lineRule="atLeast"/>
        <w:rPr>
          <w:sz w:val="22"/>
          <w:szCs w:val="22"/>
        </w:rPr>
      </w:pPr>
    </w:p>
    <w:p w:rsidR="00190B06" w:rsidRPr="00190B06" w:rsidRDefault="00190B06" w:rsidP="00190B06">
      <w:pPr>
        <w:pStyle w:val="NormalWeb"/>
        <w:shd w:val="clear" w:color="auto" w:fill="FFFFFF"/>
        <w:spacing w:before="120" w:beforeAutospacing="0" w:after="120" w:afterAutospacing="0" w:line="336" w:lineRule="atLeast"/>
        <w:rPr>
          <w:sz w:val="22"/>
          <w:szCs w:val="22"/>
        </w:rPr>
      </w:pPr>
      <w:r w:rsidRPr="00190B06">
        <w:rPr>
          <w:sz w:val="22"/>
          <w:szCs w:val="22"/>
        </w:rPr>
        <w:t>UNEP's main activities are related to</w:t>
      </w:r>
    </w:p>
    <w:p w:rsidR="00190B06" w:rsidRPr="00190B06" w:rsidRDefault="00190B06" w:rsidP="00190B06">
      <w:pPr>
        <w:numPr>
          <w:ilvl w:val="0"/>
          <w:numId w:val="5"/>
        </w:numPr>
        <w:shd w:val="clear" w:color="auto" w:fill="FFFFFF"/>
        <w:spacing w:before="100" w:beforeAutospacing="1" w:after="24" w:line="336" w:lineRule="atLeast"/>
        <w:ind w:left="384"/>
        <w:rPr>
          <w:rFonts w:ascii="Times New Roman" w:hAnsi="Times New Roman" w:cs="Times New Roman"/>
        </w:rPr>
      </w:pPr>
      <w:r w:rsidRPr="00190B06">
        <w:rPr>
          <w:rFonts w:ascii="Times New Roman" w:hAnsi="Times New Roman" w:cs="Times New Roman"/>
        </w:rPr>
        <w:t>climate change;</w:t>
      </w:r>
    </w:p>
    <w:p w:rsidR="00190B06" w:rsidRPr="00190B06" w:rsidRDefault="00190B06" w:rsidP="00190B06">
      <w:pPr>
        <w:numPr>
          <w:ilvl w:val="0"/>
          <w:numId w:val="5"/>
        </w:numPr>
        <w:shd w:val="clear" w:color="auto" w:fill="FFFFFF"/>
        <w:spacing w:before="100" w:beforeAutospacing="1" w:after="24" w:line="336" w:lineRule="atLeast"/>
        <w:ind w:left="384"/>
        <w:rPr>
          <w:rFonts w:ascii="Times New Roman" w:hAnsi="Times New Roman" w:cs="Times New Roman"/>
        </w:rPr>
      </w:pPr>
      <w:r w:rsidRPr="00190B06">
        <w:rPr>
          <w:rFonts w:ascii="Times New Roman" w:hAnsi="Times New Roman" w:cs="Times New Roman"/>
        </w:rPr>
        <w:t>disasters and conflicts;</w:t>
      </w:r>
    </w:p>
    <w:p w:rsidR="00190B06" w:rsidRPr="00190B06" w:rsidRDefault="00190B06" w:rsidP="00190B06">
      <w:pPr>
        <w:numPr>
          <w:ilvl w:val="0"/>
          <w:numId w:val="5"/>
        </w:numPr>
        <w:shd w:val="clear" w:color="auto" w:fill="FFFFFF"/>
        <w:spacing w:before="100" w:beforeAutospacing="1" w:after="24" w:line="336" w:lineRule="atLeast"/>
        <w:ind w:left="384"/>
        <w:rPr>
          <w:rFonts w:ascii="Times New Roman" w:hAnsi="Times New Roman" w:cs="Times New Roman"/>
        </w:rPr>
      </w:pPr>
      <w:r w:rsidRPr="00190B06">
        <w:rPr>
          <w:rFonts w:ascii="Times New Roman" w:hAnsi="Times New Roman" w:cs="Times New Roman"/>
        </w:rPr>
        <w:t>ecosystem management;</w:t>
      </w:r>
    </w:p>
    <w:p w:rsidR="00190B06" w:rsidRPr="00190B06" w:rsidRDefault="00190B06" w:rsidP="00190B06">
      <w:pPr>
        <w:numPr>
          <w:ilvl w:val="0"/>
          <w:numId w:val="5"/>
        </w:numPr>
        <w:shd w:val="clear" w:color="auto" w:fill="FFFFFF"/>
        <w:spacing w:before="100" w:beforeAutospacing="1" w:after="24" w:line="336" w:lineRule="atLeast"/>
        <w:ind w:left="384"/>
        <w:rPr>
          <w:rFonts w:ascii="Times New Roman" w:hAnsi="Times New Roman" w:cs="Times New Roman"/>
        </w:rPr>
      </w:pPr>
      <w:r w:rsidRPr="00190B06">
        <w:rPr>
          <w:rFonts w:ascii="Times New Roman" w:hAnsi="Times New Roman" w:cs="Times New Roman"/>
        </w:rPr>
        <w:t>environmental governance;</w:t>
      </w:r>
    </w:p>
    <w:p w:rsidR="00190B06" w:rsidRPr="00190B06" w:rsidRDefault="00190B06" w:rsidP="00190B06">
      <w:pPr>
        <w:numPr>
          <w:ilvl w:val="0"/>
          <w:numId w:val="5"/>
        </w:numPr>
        <w:shd w:val="clear" w:color="auto" w:fill="FFFFFF"/>
        <w:spacing w:before="100" w:beforeAutospacing="1" w:after="24" w:line="336" w:lineRule="atLeast"/>
        <w:ind w:left="384"/>
        <w:rPr>
          <w:rFonts w:ascii="Times New Roman" w:hAnsi="Times New Roman" w:cs="Times New Roman"/>
        </w:rPr>
      </w:pPr>
      <w:r w:rsidRPr="00190B06">
        <w:rPr>
          <w:rFonts w:ascii="Times New Roman" w:hAnsi="Times New Roman" w:cs="Times New Roman"/>
        </w:rPr>
        <w:t>environment under review;</w:t>
      </w:r>
    </w:p>
    <w:p w:rsidR="00190B06" w:rsidRPr="00190B06" w:rsidRDefault="00190B06" w:rsidP="00190B06">
      <w:pPr>
        <w:numPr>
          <w:ilvl w:val="0"/>
          <w:numId w:val="5"/>
        </w:numPr>
        <w:shd w:val="clear" w:color="auto" w:fill="FFFFFF"/>
        <w:spacing w:before="100" w:beforeAutospacing="1" w:after="24" w:line="336" w:lineRule="atLeast"/>
        <w:ind w:left="384"/>
        <w:rPr>
          <w:rFonts w:ascii="Times New Roman" w:hAnsi="Times New Roman" w:cs="Times New Roman"/>
        </w:rPr>
      </w:pPr>
      <w:r w:rsidRPr="00190B06">
        <w:rPr>
          <w:rFonts w:ascii="Times New Roman" w:hAnsi="Times New Roman" w:cs="Times New Roman"/>
        </w:rPr>
        <w:t xml:space="preserve">harmful substances; </w:t>
      </w:r>
    </w:p>
    <w:p w:rsidR="00190B06" w:rsidRPr="00190B06" w:rsidRDefault="00190B06" w:rsidP="00190B06">
      <w:pPr>
        <w:numPr>
          <w:ilvl w:val="0"/>
          <w:numId w:val="5"/>
        </w:numPr>
        <w:shd w:val="clear" w:color="auto" w:fill="FFFFFF"/>
        <w:spacing w:before="100" w:beforeAutospacing="1" w:after="24" w:line="336" w:lineRule="atLeast"/>
        <w:ind w:left="384"/>
        <w:rPr>
          <w:rFonts w:ascii="Times New Roman" w:hAnsi="Times New Roman" w:cs="Times New Roman"/>
        </w:rPr>
      </w:pPr>
      <w:proofErr w:type="gramStart"/>
      <w:r w:rsidRPr="00190B06">
        <w:rPr>
          <w:rFonts w:ascii="Times New Roman" w:hAnsi="Times New Roman" w:cs="Times New Roman"/>
        </w:rPr>
        <w:t>resource</w:t>
      </w:r>
      <w:proofErr w:type="gramEnd"/>
      <w:r w:rsidRPr="00190B06">
        <w:rPr>
          <w:rFonts w:ascii="Times New Roman" w:hAnsi="Times New Roman" w:cs="Times New Roman"/>
        </w:rPr>
        <w:t xml:space="preserve"> efficiency.</w:t>
      </w:r>
    </w:p>
    <w:p w:rsidR="00190B06" w:rsidRPr="00190B06" w:rsidRDefault="00190B06" w:rsidP="008550E0">
      <w:pPr>
        <w:rPr>
          <w:rFonts w:ascii="Times New Roman" w:hAnsi="Times New Roman" w:cs="Times New Roman"/>
        </w:rPr>
      </w:pPr>
    </w:p>
    <w:p w:rsidR="00AC5704" w:rsidRDefault="00AC5704" w:rsidP="009E58C3">
      <w:pPr>
        <w:jc w:val="center"/>
        <w:rPr>
          <w:rFonts w:ascii="Adobe Arabic" w:hAnsi="Adobe Arabic" w:cs="Adobe Arabic"/>
          <w:sz w:val="56"/>
          <w:szCs w:val="56"/>
        </w:rPr>
      </w:pPr>
    </w:p>
    <w:p w:rsidR="00104FC6" w:rsidRDefault="00104FC6" w:rsidP="009E58C3">
      <w:pPr>
        <w:jc w:val="center"/>
        <w:rPr>
          <w:rFonts w:ascii="Adobe Arabic" w:hAnsi="Adobe Arabic" w:cs="Adobe Arabic"/>
          <w:sz w:val="56"/>
          <w:szCs w:val="56"/>
        </w:rPr>
      </w:pPr>
    </w:p>
    <w:p w:rsidR="00907915" w:rsidRDefault="00907915" w:rsidP="00907915">
      <w:pPr>
        <w:jc w:val="center"/>
        <w:rPr>
          <w:rFonts w:ascii="Adobe Arabic" w:hAnsi="Adobe Arabic" w:cs="Adobe Arabic"/>
          <w:sz w:val="56"/>
          <w:szCs w:val="56"/>
        </w:rPr>
      </w:pPr>
    </w:p>
    <w:p w:rsidR="00907915" w:rsidRDefault="00907915" w:rsidP="00907915">
      <w:pPr>
        <w:jc w:val="center"/>
        <w:rPr>
          <w:rFonts w:ascii="Adobe Arabic" w:hAnsi="Adobe Arabic" w:cs="Adobe Arabic"/>
          <w:sz w:val="56"/>
          <w:szCs w:val="56"/>
        </w:rPr>
      </w:pPr>
    </w:p>
    <w:p w:rsidR="009E58C3" w:rsidRPr="009E58C3" w:rsidRDefault="009E58C3" w:rsidP="00907915">
      <w:pPr>
        <w:jc w:val="center"/>
        <w:rPr>
          <w:rFonts w:ascii="Adobe Arabic" w:hAnsi="Adobe Arabic" w:cs="Adobe Arabic"/>
          <w:sz w:val="56"/>
          <w:szCs w:val="56"/>
        </w:rPr>
      </w:pPr>
      <w:r>
        <w:rPr>
          <w:rFonts w:ascii="Adobe Arabic" w:hAnsi="Adobe Arabic" w:cs="Adobe Arabic"/>
          <w:sz w:val="56"/>
          <w:szCs w:val="56"/>
        </w:rPr>
        <w:lastRenderedPageBreak/>
        <w:t>Agenda One (Energy Resources and Future Energy Demands)</w:t>
      </w:r>
    </w:p>
    <w:p w:rsidR="009E58C3" w:rsidRDefault="009E58C3" w:rsidP="009E58C3">
      <w:pPr>
        <w:rPr>
          <w:rFonts w:asciiTheme="majorHAnsi" w:hAnsiTheme="majorHAnsi" w:cs="Adobe Arabic"/>
          <w:b/>
          <w:u w:val="single"/>
        </w:rPr>
      </w:pPr>
    </w:p>
    <w:p w:rsidR="00A40D42" w:rsidRDefault="00E5708D" w:rsidP="00A40D42">
      <w:pPr>
        <w:rPr>
          <w:rFonts w:ascii="Times New Roman" w:hAnsi="Times New Roman" w:cs="Times New Roman"/>
        </w:rPr>
      </w:pPr>
      <w:r>
        <w:rPr>
          <w:rFonts w:ascii="Times New Roman" w:hAnsi="Times New Roman" w:cs="Times New Roman"/>
        </w:rPr>
        <w:t xml:space="preserve">Energy resources comprise two types: renewable and non-renewable. While the air, the sun, water, </w:t>
      </w:r>
      <w:r w:rsidRPr="003B42EF">
        <w:rPr>
          <w:rFonts w:ascii="Times New Roman" w:hAnsi="Times New Roman" w:cs="Times New Roman"/>
        </w:rPr>
        <w:t>biomass and hydrogen are renewable, coal, oil, natural gases and nuclear reactors are non-renewable.</w:t>
      </w:r>
    </w:p>
    <w:p w:rsidR="00A40D42" w:rsidRPr="00A40D42" w:rsidRDefault="00A40D42" w:rsidP="00A40D42">
      <w:pPr>
        <w:rPr>
          <w:rFonts w:ascii="Times New Roman" w:hAnsi="Times New Roman" w:cs="Times New Roman"/>
        </w:rPr>
      </w:pPr>
    </w:p>
    <w:p w:rsidR="00A40D42" w:rsidRDefault="00A40D42" w:rsidP="00A40D42">
      <w:pPr>
        <w:shd w:val="clear" w:color="auto" w:fill="FFFFFF"/>
        <w:spacing w:after="48"/>
        <w:textAlignment w:val="baseline"/>
        <w:rPr>
          <w:rFonts w:ascii="Times New Roman" w:eastAsia="Times New Roman" w:hAnsi="Times New Roman" w:cs="Times New Roman"/>
          <w:lang w:eastAsia="en-IN"/>
        </w:rPr>
      </w:pPr>
      <w:r>
        <w:rPr>
          <w:rFonts w:ascii="Times New Roman" w:eastAsia="Times New Roman" w:hAnsi="Times New Roman" w:cs="Times New Roman"/>
          <w:lang w:eastAsia="en-IN"/>
        </w:rPr>
        <w:t>What are the advantages using renewable energy resources?</w:t>
      </w:r>
      <w:r>
        <w:rPr>
          <w:rFonts w:ascii="Times New Roman" w:eastAsia="Times New Roman" w:hAnsi="Times New Roman" w:cs="Times New Roman"/>
          <w:lang w:eastAsia="en-IN"/>
        </w:rPr>
        <w:br/>
        <w:t>Renewable energy resources allow for the generation of sustainable jobs, such as green harvesters and decentralised power stations. Furthermore, drawing energy from renewable resources uses much cleaner technology as opposed to non-renewable resources. In addition to assuring energy security, and a security of supply that is independent of price fluctuations, one of the major advantages of using renewable energy resources is that there is comparatively less reliance on other nations in terms of source supply and distribution. What’s more, the use of such energy resources directly promotes environmental sustainability and protection.</w:t>
      </w:r>
    </w:p>
    <w:p w:rsidR="00A40D42" w:rsidRDefault="00A40D42" w:rsidP="00A40D42">
      <w:pPr>
        <w:shd w:val="clear" w:color="auto" w:fill="FFFFFF"/>
        <w:spacing w:after="48"/>
        <w:textAlignment w:val="baseline"/>
        <w:rPr>
          <w:rFonts w:ascii="Times New Roman" w:eastAsia="Times New Roman" w:hAnsi="Times New Roman" w:cs="Times New Roman"/>
          <w:lang w:eastAsia="en-IN"/>
        </w:rPr>
      </w:pPr>
    </w:p>
    <w:p w:rsidR="00A40D42" w:rsidRDefault="00A40D42" w:rsidP="00A40D42">
      <w:pPr>
        <w:shd w:val="clear" w:color="auto" w:fill="FFFFFF"/>
        <w:spacing w:after="48"/>
        <w:textAlignment w:val="baseline"/>
        <w:rPr>
          <w:rFonts w:ascii="Times New Roman" w:eastAsia="Times New Roman" w:hAnsi="Times New Roman" w:cs="Times New Roman"/>
          <w:lang w:eastAsia="en-IN"/>
        </w:rPr>
      </w:pPr>
      <w:r>
        <w:rPr>
          <w:rFonts w:ascii="Times New Roman" w:eastAsia="Times New Roman" w:hAnsi="Times New Roman" w:cs="Times New Roman"/>
          <w:lang w:eastAsia="en-IN"/>
        </w:rPr>
        <w:t>However, renewable energy resources could initially prove to be expensive, in terms of both costs as well as space. And while they produce a great deal of energy, wind energy, for instance, could prove to be intermittent.</w:t>
      </w:r>
    </w:p>
    <w:p w:rsidR="00A40D42" w:rsidRDefault="00A40D42" w:rsidP="00A40D42">
      <w:pPr>
        <w:shd w:val="clear" w:color="auto" w:fill="FFFFFF"/>
        <w:spacing w:after="48"/>
        <w:textAlignment w:val="baseline"/>
        <w:rPr>
          <w:rFonts w:ascii="Times New Roman" w:hAnsi="Times New Roman" w:cs="Times New Roman"/>
        </w:rPr>
      </w:pPr>
    </w:p>
    <w:p w:rsidR="00090236" w:rsidRPr="00203A48" w:rsidRDefault="006579DB" w:rsidP="009E58C3">
      <w:pPr>
        <w:rPr>
          <w:rFonts w:ascii="Times New Roman" w:hAnsi="Times New Roman" w:cs="Times New Roman"/>
          <w:shd w:val="clear" w:color="auto" w:fill="FFFFFF"/>
        </w:rPr>
      </w:pPr>
      <w:r>
        <w:rPr>
          <w:rFonts w:ascii="Times New Roman" w:hAnsi="Times New Roman" w:cs="Times New Roman"/>
          <w:shd w:val="clear" w:color="auto" w:fill="FFFFFF"/>
        </w:rPr>
        <w:t xml:space="preserve">The balance </w:t>
      </w:r>
      <w:r w:rsidR="00090236">
        <w:rPr>
          <w:rFonts w:ascii="Times New Roman" w:hAnsi="Times New Roman" w:cs="Times New Roman"/>
          <w:shd w:val="clear" w:color="auto" w:fill="FFFFFF"/>
        </w:rPr>
        <w:t xml:space="preserve">between </w:t>
      </w:r>
      <w:r>
        <w:rPr>
          <w:rFonts w:ascii="Times New Roman" w:hAnsi="Times New Roman" w:cs="Times New Roman"/>
          <w:shd w:val="clear" w:color="auto" w:fill="FFFFFF"/>
        </w:rPr>
        <w:t xml:space="preserve">energy consumption </w:t>
      </w:r>
      <w:r w:rsidR="00090236">
        <w:rPr>
          <w:rFonts w:ascii="Times New Roman" w:hAnsi="Times New Roman" w:cs="Times New Roman"/>
          <w:shd w:val="clear" w:color="auto" w:fill="FFFFFF"/>
        </w:rPr>
        <w:t xml:space="preserve">and the growing needs of economies gives rise to energy sustainability. It deals with environmental protection and taking social responsibility, also considering current energy needs without compromising needs of the future. </w:t>
      </w:r>
      <w:r w:rsidR="00A40D42" w:rsidRPr="00203A48">
        <w:rPr>
          <w:rFonts w:ascii="Times New Roman" w:hAnsi="Times New Roman" w:cs="Times New Roman"/>
          <w:shd w:val="clear" w:color="auto" w:fill="FFFFFF"/>
        </w:rPr>
        <w:t>Energy sustainability also refers to the ability of the environment to cope with waste products, especially</w:t>
      </w:r>
      <w:r w:rsidR="00A40D42" w:rsidRPr="00203A48">
        <w:rPr>
          <w:rStyle w:val="apple-converted-space"/>
          <w:rFonts w:ascii="Times New Roman" w:hAnsi="Times New Roman" w:cs="Times New Roman"/>
          <w:shd w:val="clear" w:color="auto" w:fill="FFFFFF"/>
        </w:rPr>
        <w:t> </w:t>
      </w:r>
      <w:hyperlink r:id="rId12" w:tooltip="Air pollution" w:history="1">
        <w:r w:rsidR="00A40D42" w:rsidRPr="00203A48">
          <w:rPr>
            <w:rStyle w:val="Hyperlink"/>
            <w:rFonts w:ascii="Times New Roman" w:hAnsi="Times New Roman" w:cs="Times New Roman"/>
            <w:color w:val="auto"/>
            <w:u w:val="none"/>
            <w:shd w:val="clear" w:color="auto" w:fill="FFFFFF"/>
          </w:rPr>
          <w:t>air pollution</w:t>
        </w:r>
      </w:hyperlink>
      <w:r w:rsidR="00A40D42" w:rsidRPr="00203A48">
        <w:rPr>
          <w:rFonts w:ascii="Times New Roman" w:hAnsi="Times New Roman" w:cs="Times New Roman"/>
          <w:shd w:val="clear" w:color="auto" w:fill="FFFFFF"/>
        </w:rPr>
        <w:t>. With global demand for energy growing, the need to adopt various energy sources is growing.</w:t>
      </w:r>
    </w:p>
    <w:p w:rsidR="00A40D42" w:rsidRDefault="00A40D42" w:rsidP="009E58C3">
      <w:pPr>
        <w:rPr>
          <w:rFonts w:ascii="Times New Roman" w:hAnsi="Times New Roman" w:cs="Times New Roman"/>
          <w:shd w:val="clear" w:color="auto" w:fill="FFFFFF"/>
        </w:rPr>
      </w:pPr>
    </w:p>
    <w:p w:rsidR="003B42EF" w:rsidRDefault="003B42EF" w:rsidP="009E58C3">
      <w:pPr>
        <w:rPr>
          <w:rStyle w:val="apple-converted-space"/>
          <w:rFonts w:ascii="Times New Roman" w:hAnsi="Times New Roman" w:cs="Times New Roman"/>
          <w:shd w:val="clear" w:color="auto" w:fill="FFFFFF"/>
        </w:rPr>
      </w:pPr>
      <w:r w:rsidRPr="003B42EF">
        <w:rPr>
          <w:rFonts w:ascii="Times New Roman" w:hAnsi="Times New Roman" w:cs="Times New Roman"/>
          <w:shd w:val="clear" w:color="auto" w:fill="FFFFFF"/>
        </w:rPr>
        <w:t>More than 85% of the world’s current energy needs are met through fossil fuels such as coal, oil and natural gas. Demand for energy is projected to increase primarily in developing countries that are beginning to drive more cars and use more electricity.</w:t>
      </w:r>
      <w:r w:rsidRPr="003B42EF">
        <w:rPr>
          <w:rStyle w:val="apple-converted-space"/>
          <w:rFonts w:ascii="Times New Roman" w:hAnsi="Times New Roman" w:cs="Times New Roman"/>
          <w:shd w:val="clear" w:color="auto" w:fill="FFFFFF"/>
        </w:rPr>
        <w:t> </w:t>
      </w:r>
      <w:r w:rsidR="00962DFA">
        <w:rPr>
          <w:rStyle w:val="apple-converted-space"/>
          <w:rFonts w:ascii="Times New Roman" w:hAnsi="Times New Roman" w:cs="Times New Roman"/>
          <w:shd w:val="clear" w:color="auto" w:fill="FFFFFF"/>
        </w:rPr>
        <w:t>Energy resources are expected to rise dramatically over the next twenty five years.</w:t>
      </w:r>
    </w:p>
    <w:p w:rsidR="00962DFA" w:rsidRDefault="00962DFA" w:rsidP="009E58C3">
      <w:pPr>
        <w:rPr>
          <w:rStyle w:val="apple-converted-space"/>
          <w:rFonts w:ascii="Times New Roman" w:hAnsi="Times New Roman" w:cs="Times New Roman"/>
          <w:shd w:val="clear" w:color="auto" w:fill="FFFFFF"/>
        </w:rPr>
      </w:pPr>
    </w:p>
    <w:p w:rsidR="00962DFA" w:rsidRDefault="00962DFA" w:rsidP="00A40D42">
      <w:pPr>
        <w:rPr>
          <w:rStyle w:val="apple-converted-space"/>
          <w:rFonts w:ascii="Times New Roman" w:hAnsi="Times New Roman" w:cs="Times New Roman"/>
          <w:shd w:val="clear" w:color="auto" w:fill="FFFFFF"/>
        </w:rPr>
      </w:pPr>
      <w:r>
        <w:rPr>
          <w:rStyle w:val="apple-converted-space"/>
          <w:rFonts w:ascii="Times New Roman" w:hAnsi="Times New Roman" w:cs="Times New Roman"/>
          <w:shd w:val="clear" w:color="auto" w:fill="FFFFFF"/>
        </w:rPr>
        <w:t>Some statistics:</w:t>
      </w:r>
    </w:p>
    <w:p w:rsidR="00962DFA" w:rsidRPr="00962DFA" w:rsidRDefault="00962DFA" w:rsidP="00A40D42">
      <w:pPr>
        <w:numPr>
          <w:ilvl w:val="0"/>
          <w:numId w:val="6"/>
        </w:numPr>
        <w:shd w:val="clear" w:color="auto" w:fill="FFFFFF"/>
        <w:spacing w:after="48"/>
        <w:ind w:left="480"/>
        <w:textAlignment w:val="baseline"/>
        <w:rPr>
          <w:rFonts w:ascii="Times New Roman" w:eastAsia="Times New Roman" w:hAnsi="Times New Roman" w:cs="Times New Roman"/>
          <w:lang w:eastAsia="en-IN"/>
        </w:rPr>
      </w:pPr>
      <w:r w:rsidRPr="00962DFA">
        <w:rPr>
          <w:rFonts w:ascii="Times New Roman" w:eastAsia="Times New Roman" w:hAnsi="Times New Roman" w:cs="Times New Roman"/>
          <w:lang w:eastAsia="en-IN"/>
        </w:rPr>
        <w:t>Global demand for all energy sources is forecast to grow by 57 percent over the next 25 years.</w:t>
      </w:r>
    </w:p>
    <w:p w:rsidR="00962DFA" w:rsidRPr="00962DFA" w:rsidRDefault="00962DFA" w:rsidP="00A40D42">
      <w:pPr>
        <w:numPr>
          <w:ilvl w:val="0"/>
          <w:numId w:val="6"/>
        </w:numPr>
        <w:shd w:val="clear" w:color="auto" w:fill="FFFFFF"/>
        <w:spacing w:after="48"/>
        <w:ind w:left="480"/>
        <w:textAlignment w:val="baseline"/>
        <w:rPr>
          <w:rFonts w:ascii="Times New Roman" w:eastAsia="Times New Roman" w:hAnsi="Times New Roman" w:cs="Times New Roman"/>
          <w:lang w:eastAsia="en-IN"/>
        </w:rPr>
      </w:pPr>
      <w:r w:rsidRPr="00962DFA">
        <w:rPr>
          <w:rFonts w:ascii="Times New Roman" w:eastAsia="Times New Roman" w:hAnsi="Times New Roman" w:cs="Times New Roman"/>
          <w:lang w:eastAsia="en-IN"/>
        </w:rPr>
        <w:t>U.S. demand for all types of energy is expected to increase by 31 percent within 25 years.</w:t>
      </w:r>
    </w:p>
    <w:p w:rsidR="00962DFA" w:rsidRPr="00962DFA" w:rsidRDefault="00962DFA" w:rsidP="00A40D42">
      <w:pPr>
        <w:numPr>
          <w:ilvl w:val="0"/>
          <w:numId w:val="6"/>
        </w:numPr>
        <w:shd w:val="clear" w:color="auto" w:fill="FFFFFF"/>
        <w:spacing w:after="48"/>
        <w:ind w:left="480"/>
        <w:textAlignment w:val="baseline"/>
        <w:rPr>
          <w:rFonts w:ascii="Times New Roman" w:eastAsia="Times New Roman" w:hAnsi="Times New Roman" w:cs="Times New Roman"/>
          <w:lang w:eastAsia="en-IN"/>
        </w:rPr>
      </w:pPr>
      <w:r w:rsidRPr="00962DFA">
        <w:rPr>
          <w:rFonts w:ascii="Times New Roman" w:eastAsia="Times New Roman" w:hAnsi="Times New Roman" w:cs="Times New Roman"/>
          <w:lang w:eastAsia="en-IN"/>
        </w:rPr>
        <w:t>By 2030, 56 percent of the world’s energy use will be in Asia.</w:t>
      </w:r>
    </w:p>
    <w:p w:rsidR="00962DFA" w:rsidRPr="00962DFA" w:rsidRDefault="00962DFA" w:rsidP="00A40D42">
      <w:pPr>
        <w:numPr>
          <w:ilvl w:val="0"/>
          <w:numId w:val="6"/>
        </w:numPr>
        <w:shd w:val="clear" w:color="auto" w:fill="FFFFFF"/>
        <w:spacing w:after="48"/>
        <w:ind w:left="480"/>
        <w:textAlignment w:val="baseline"/>
        <w:rPr>
          <w:rFonts w:ascii="Times New Roman" w:eastAsia="Times New Roman" w:hAnsi="Times New Roman" w:cs="Times New Roman"/>
          <w:lang w:eastAsia="en-IN"/>
        </w:rPr>
      </w:pPr>
      <w:r w:rsidRPr="00962DFA">
        <w:rPr>
          <w:rFonts w:ascii="Times New Roman" w:eastAsia="Times New Roman" w:hAnsi="Times New Roman" w:cs="Times New Roman"/>
          <w:lang w:eastAsia="en-IN"/>
        </w:rPr>
        <w:t>Electricity demand in the United States will grow by at least 40 percent by 2032.</w:t>
      </w:r>
    </w:p>
    <w:p w:rsidR="00962DFA" w:rsidRPr="00962DFA" w:rsidRDefault="00962DFA" w:rsidP="00A40D42">
      <w:pPr>
        <w:numPr>
          <w:ilvl w:val="0"/>
          <w:numId w:val="6"/>
        </w:numPr>
        <w:shd w:val="clear" w:color="auto" w:fill="FFFFFF"/>
        <w:spacing w:after="48"/>
        <w:ind w:left="480"/>
        <w:textAlignment w:val="baseline"/>
        <w:rPr>
          <w:rFonts w:ascii="Times New Roman" w:eastAsia="Times New Roman" w:hAnsi="Times New Roman" w:cs="Times New Roman"/>
          <w:lang w:eastAsia="en-IN"/>
        </w:rPr>
      </w:pPr>
      <w:r w:rsidRPr="00962DFA">
        <w:rPr>
          <w:rFonts w:ascii="Times New Roman" w:eastAsia="Times New Roman" w:hAnsi="Times New Roman" w:cs="Times New Roman"/>
          <w:lang w:eastAsia="en-IN"/>
        </w:rPr>
        <w:t>New power generation equal to nearly 300 (1,000MW) power plants will be needed to meet electricity demand by 2030.</w:t>
      </w:r>
    </w:p>
    <w:p w:rsidR="00A40D42" w:rsidRDefault="00962DFA" w:rsidP="00A40D42">
      <w:pPr>
        <w:numPr>
          <w:ilvl w:val="0"/>
          <w:numId w:val="6"/>
        </w:numPr>
        <w:shd w:val="clear" w:color="auto" w:fill="FFFFFF"/>
        <w:spacing w:after="48"/>
        <w:ind w:left="480"/>
        <w:textAlignment w:val="baseline"/>
        <w:rPr>
          <w:rFonts w:ascii="Times New Roman" w:hAnsi="Times New Roman" w:cs="Times New Roman"/>
          <w:shd w:val="clear" w:color="auto" w:fill="FFFFFF"/>
        </w:rPr>
      </w:pPr>
      <w:r w:rsidRPr="00962DFA">
        <w:rPr>
          <w:rFonts w:ascii="Times New Roman" w:eastAsia="Times New Roman" w:hAnsi="Times New Roman" w:cs="Times New Roman"/>
          <w:lang w:eastAsia="en-IN"/>
        </w:rPr>
        <w:lastRenderedPageBreak/>
        <w:t>Currently, 50 percent of U.S. electrical generation relies on coal, a fossil fuel; while 85 percent of U.S. greenhouse gas emissions result from energy-consuming activities supported by fossil fuels.</w:t>
      </w:r>
    </w:p>
    <w:p w:rsidR="00203A48" w:rsidRDefault="00203A48" w:rsidP="00203A48">
      <w:pPr>
        <w:shd w:val="clear" w:color="auto" w:fill="FFFFFF"/>
        <w:spacing w:after="48"/>
        <w:textAlignment w:val="baseline"/>
        <w:rPr>
          <w:rFonts w:ascii="Times New Roman" w:hAnsi="Times New Roman" w:cs="Times New Roman"/>
          <w:shd w:val="clear" w:color="auto" w:fill="FFFFFF"/>
        </w:rPr>
      </w:pPr>
    </w:p>
    <w:p w:rsidR="00203A48" w:rsidRDefault="00203A48" w:rsidP="00203A48">
      <w:pPr>
        <w:shd w:val="clear" w:color="auto" w:fill="FFFFFF"/>
        <w:spacing w:after="48"/>
        <w:textAlignment w:val="baseline"/>
        <w:rPr>
          <w:rFonts w:ascii="Times New Roman" w:hAnsi="Times New Roman" w:cs="Times New Roman"/>
          <w:shd w:val="clear" w:color="auto" w:fill="FFFFFF"/>
        </w:rPr>
      </w:pPr>
    </w:p>
    <w:p w:rsidR="00A40D42" w:rsidRDefault="00203A48" w:rsidP="00A40D42">
      <w:pPr>
        <w:shd w:val="clear" w:color="auto" w:fill="FFFFFF"/>
        <w:spacing w:after="48"/>
        <w:textAlignment w:val="baseline"/>
        <w:rPr>
          <w:rFonts w:ascii="Times New Roman" w:hAnsi="Times New Roman" w:cs="Times New Roman"/>
          <w:shd w:val="clear" w:color="auto" w:fill="FFFFFF"/>
        </w:rPr>
      </w:pPr>
      <w:r w:rsidRPr="00203A48">
        <w:rPr>
          <w:rFonts w:ascii="Times New Roman" w:hAnsi="Times New Roman" w:cs="Times New Roman"/>
          <w:shd w:val="clear" w:color="auto" w:fill="FFFFFF"/>
        </w:rPr>
        <w:t>Energy investment is almost always required when generating energy production, more so when dealing with non-renewable energy resource. Fossil fuel resources need to be extracted, then converted, resulting in higher energy investments. Generally, when investment is greater than the energy produced, then it is no longer an effective energy source. Therefore, wasteful energy resources are not used effectively in energy production.</w:t>
      </w:r>
    </w:p>
    <w:p w:rsidR="00203A48" w:rsidRDefault="00203A48" w:rsidP="00A40D42">
      <w:pPr>
        <w:shd w:val="clear" w:color="auto" w:fill="FFFFFF"/>
        <w:spacing w:after="48"/>
        <w:textAlignment w:val="baseline"/>
        <w:rPr>
          <w:rFonts w:ascii="Times New Roman" w:hAnsi="Times New Roman" w:cs="Times New Roman"/>
          <w:shd w:val="clear" w:color="auto" w:fill="FFFFFF"/>
        </w:rPr>
      </w:pPr>
    </w:p>
    <w:p w:rsidR="00203A48" w:rsidRDefault="00203A48" w:rsidP="00A40D42">
      <w:pPr>
        <w:shd w:val="clear" w:color="auto" w:fill="FFFFFF"/>
        <w:spacing w:after="48"/>
        <w:textAlignment w:val="baseline"/>
        <w:rPr>
          <w:rFonts w:ascii="Times New Roman" w:hAnsi="Times New Roman" w:cs="Times New Roman"/>
        </w:rPr>
      </w:pPr>
    </w:p>
    <w:p w:rsidR="00A40D42" w:rsidRDefault="00A40D42" w:rsidP="00A40D42">
      <w:pPr>
        <w:shd w:val="clear" w:color="auto" w:fill="FFFFFF"/>
        <w:spacing w:after="48"/>
        <w:textAlignment w:val="baseline"/>
        <w:rPr>
          <w:rFonts w:ascii="Times New Roman" w:hAnsi="Times New Roman" w:cs="Times New Roman"/>
        </w:rPr>
      </w:pPr>
      <w:r w:rsidRPr="00A40D42">
        <w:rPr>
          <w:rFonts w:ascii="Times New Roman" w:hAnsi="Times New Roman" w:cs="Times New Roman"/>
        </w:rPr>
        <w:t>Total investment in renewable power and fuels (excluding large hydro-electric projects) fell for the second year running in 2013, reaching $214 billion worldwide, about 14% lower than in 2012 and 23% below the 2011 record. The decline reflected a sharp fall in solar system prices, and the effect of policy uncertainty in many countries. Investment in fossil fuels fell in 2013.</w:t>
      </w:r>
    </w:p>
    <w:p w:rsidR="00203A48" w:rsidRDefault="00203A48" w:rsidP="00E5708D">
      <w:pPr>
        <w:tabs>
          <w:tab w:val="center" w:pos="4513"/>
        </w:tabs>
        <w:rPr>
          <w:rFonts w:ascii="Times New Roman" w:hAnsi="Times New Roman" w:cs="Times New Roman"/>
          <w:shd w:val="clear" w:color="auto" w:fill="FFFFFF"/>
        </w:rPr>
      </w:pPr>
      <w:r>
        <w:rPr>
          <w:rFonts w:ascii="Times New Roman" w:hAnsi="Times New Roman" w:cs="Times New Roman"/>
          <w:shd w:val="clear" w:color="auto" w:fill="FFFFFF"/>
        </w:rPr>
        <w:br/>
      </w:r>
      <w:r>
        <w:rPr>
          <w:rFonts w:ascii="Times New Roman" w:hAnsi="Times New Roman" w:cs="Times New Roman"/>
          <w:noProof/>
          <w:lang w:eastAsia="en-IN"/>
        </w:rPr>
        <w:drawing>
          <wp:anchor distT="0" distB="0" distL="114300" distR="114300" simplePos="0" relativeHeight="251662336" behindDoc="1" locked="0" layoutInCell="1" allowOverlap="1">
            <wp:simplePos x="0" y="0"/>
            <wp:positionH relativeFrom="margin">
              <wp:posOffset>-57150</wp:posOffset>
            </wp:positionH>
            <wp:positionV relativeFrom="margin">
              <wp:posOffset>3629025</wp:posOffset>
            </wp:positionV>
            <wp:extent cx="5731510" cy="4210050"/>
            <wp:effectExtent l="19050" t="0" r="2540" b="0"/>
            <wp:wrapTight wrapText="bothSides">
              <wp:wrapPolygon edited="0">
                <wp:start x="-72" y="0"/>
                <wp:lineTo x="-72" y="21502"/>
                <wp:lineTo x="21610" y="21502"/>
                <wp:lineTo x="21610" y="0"/>
                <wp:lineTo x="-72" y="0"/>
              </wp:wrapPolygon>
            </wp:wrapTight>
            <wp:docPr id="4" name="Picture 1" descr="http://www.energy4me.org/images2010/sustainability-graph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ergy4me.org/images2010/sustainability-graphBIG.gif"/>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5731510" cy="4210050"/>
                    </a:xfrm>
                    <a:prstGeom prst="rect">
                      <a:avLst/>
                    </a:prstGeom>
                    <a:noFill/>
                    <a:ln w="9525">
                      <a:noFill/>
                      <a:miter lim="800000"/>
                      <a:headEnd/>
                      <a:tailEnd/>
                    </a:ln>
                  </pic:spPr>
                </pic:pic>
              </a:graphicData>
            </a:graphic>
          </wp:anchor>
        </w:drawing>
      </w:r>
      <w:r>
        <w:rPr>
          <w:rFonts w:ascii="Times New Roman" w:hAnsi="Times New Roman" w:cs="Times New Roman"/>
          <w:shd w:val="clear" w:color="auto" w:fill="FFFFFF"/>
        </w:rPr>
        <w:t>More on world energy demand:</w:t>
      </w:r>
    </w:p>
    <w:p w:rsidR="00203A48" w:rsidRDefault="00203A48" w:rsidP="00E5708D">
      <w:pPr>
        <w:tabs>
          <w:tab w:val="center" w:pos="4513"/>
        </w:tabs>
        <w:rPr>
          <w:rFonts w:ascii="Times New Roman" w:hAnsi="Times New Roman" w:cs="Times New Roman"/>
          <w:shd w:val="clear" w:color="auto" w:fill="FFFFFF"/>
        </w:rPr>
      </w:pPr>
    </w:p>
    <w:p w:rsidR="00203A48" w:rsidRPr="00203A48" w:rsidRDefault="00203A48" w:rsidP="00E5708D">
      <w:pPr>
        <w:tabs>
          <w:tab w:val="center" w:pos="4513"/>
        </w:tabs>
        <w:rPr>
          <w:rStyle w:val="Strong"/>
          <w:rFonts w:ascii="Times New Roman" w:hAnsi="Times New Roman" w:cs="Times New Roman"/>
          <w:b w:val="0"/>
          <w:shd w:val="clear" w:color="auto" w:fill="FFFFFF"/>
        </w:rPr>
      </w:pPr>
    </w:p>
    <w:p w:rsidR="00BE0D81" w:rsidRDefault="00203A48" w:rsidP="00E5708D">
      <w:pPr>
        <w:tabs>
          <w:tab w:val="center" w:pos="4513"/>
        </w:tabs>
        <w:rPr>
          <w:rStyle w:val="Strong"/>
          <w:rFonts w:ascii="Times New Roman" w:hAnsi="Times New Roman" w:cs="Times New Roman"/>
          <w:b w:val="0"/>
          <w:shd w:val="clear" w:color="auto" w:fill="FFFFFF"/>
        </w:rPr>
      </w:pPr>
      <w:r>
        <w:rPr>
          <w:rFonts w:ascii="Times New Roman" w:hAnsi="Times New Roman" w:cs="Times New Roman"/>
          <w:bCs/>
          <w:noProof/>
          <w:lang w:eastAsia="en-IN"/>
        </w:rPr>
        <w:lastRenderedPageBreak/>
        <w:drawing>
          <wp:anchor distT="0" distB="0" distL="114300" distR="114300" simplePos="0" relativeHeight="251663360" behindDoc="1" locked="0" layoutInCell="1" allowOverlap="1">
            <wp:simplePos x="0" y="0"/>
            <wp:positionH relativeFrom="column">
              <wp:posOffset>9525</wp:posOffset>
            </wp:positionH>
            <wp:positionV relativeFrom="paragraph">
              <wp:posOffset>771525</wp:posOffset>
            </wp:positionV>
            <wp:extent cx="5810250" cy="3514725"/>
            <wp:effectExtent l="19050" t="0" r="0" b="0"/>
            <wp:wrapTight wrapText="bothSides">
              <wp:wrapPolygon edited="0">
                <wp:start x="-71" y="0"/>
                <wp:lineTo x="-71" y="21541"/>
                <wp:lineTo x="21600" y="21541"/>
                <wp:lineTo x="21600" y="0"/>
                <wp:lineTo x="-71" y="0"/>
              </wp:wrapPolygon>
            </wp:wrapTight>
            <wp:docPr id="5" name="Picture 4" descr="Graph of world primary energy consumption, as explained in the articl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 of world primary energy consumption, as explained in the article text"/>
                    <pic:cNvPicPr>
                      <a:picLocks noChangeAspect="1" noChangeArrowheads="1"/>
                    </pic:cNvPicPr>
                  </pic:nvPicPr>
                  <pic:blipFill>
                    <a:blip r:embed="rId14" cstate="print"/>
                    <a:srcRect/>
                    <a:stretch>
                      <a:fillRect/>
                    </a:stretch>
                  </pic:blipFill>
                  <pic:spPr bwMode="auto">
                    <a:xfrm>
                      <a:off x="0" y="0"/>
                      <a:ext cx="5810250" cy="3514725"/>
                    </a:xfrm>
                    <a:prstGeom prst="rect">
                      <a:avLst/>
                    </a:prstGeom>
                    <a:noFill/>
                    <a:ln w="9525">
                      <a:noFill/>
                      <a:miter lim="800000"/>
                      <a:headEnd/>
                      <a:tailEnd/>
                    </a:ln>
                  </pic:spPr>
                </pic:pic>
              </a:graphicData>
            </a:graphic>
          </wp:anchor>
        </w:drawing>
      </w:r>
      <w:r>
        <w:rPr>
          <w:rStyle w:val="Strong"/>
          <w:rFonts w:ascii="Times New Roman" w:hAnsi="Times New Roman" w:cs="Times New Roman"/>
          <w:b w:val="0"/>
          <w:shd w:val="clear" w:color="auto" w:fill="FFFFFF"/>
        </w:rPr>
        <w:br/>
      </w:r>
      <w:r>
        <w:rPr>
          <w:rStyle w:val="Strong"/>
          <w:rFonts w:ascii="Times New Roman" w:hAnsi="Times New Roman" w:cs="Times New Roman"/>
          <w:b w:val="0"/>
          <w:shd w:val="clear" w:color="auto" w:fill="FFFFFF"/>
        </w:rPr>
        <w:br/>
      </w:r>
      <w:r w:rsidR="00BE0D81">
        <w:rPr>
          <w:rStyle w:val="Strong"/>
          <w:rFonts w:ascii="Times New Roman" w:hAnsi="Times New Roman" w:cs="Times New Roman"/>
          <w:b w:val="0"/>
          <w:shd w:val="clear" w:color="auto" w:fill="FFFFFF"/>
        </w:rPr>
        <w:t xml:space="preserve">Are there organizations that help tackle issues related to </w:t>
      </w:r>
      <w:r>
        <w:rPr>
          <w:rStyle w:val="Strong"/>
          <w:rFonts w:ascii="Times New Roman" w:hAnsi="Times New Roman" w:cs="Times New Roman"/>
          <w:b w:val="0"/>
          <w:shd w:val="clear" w:color="auto" w:fill="FFFFFF"/>
        </w:rPr>
        <w:t xml:space="preserve">global </w:t>
      </w:r>
      <w:r w:rsidR="00BE0D81">
        <w:rPr>
          <w:rStyle w:val="Strong"/>
          <w:rFonts w:ascii="Times New Roman" w:hAnsi="Times New Roman" w:cs="Times New Roman"/>
          <w:b w:val="0"/>
          <w:shd w:val="clear" w:color="auto" w:fill="FFFFFF"/>
        </w:rPr>
        <w:t>energy demands? Of course!</w:t>
      </w:r>
    </w:p>
    <w:p w:rsidR="00203A48" w:rsidRPr="00706ABE" w:rsidRDefault="00203A48" w:rsidP="00E5708D">
      <w:pPr>
        <w:tabs>
          <w:tab w:val="center" w:pos="4513"/>
        </w:tabs>
        <w:rPr>
          <w:rStyle w:val="Strong"/>
          <w:rFonts w:ascii="Times New Roman" w:hAnsi="Times New Roman" w:cs="Times New Roman"/>
          <w:b w:val="0"/>
          <w:u w:val="single"/>
          <w:shd w:val="clear" w:color="auto" w:fill="FFFFFF"/>
        </w:rPr>
      </w:pPr>
    </w:p>
    <w:p w:rsidR="00BE0D81" w:rsidRDefault="00BE0D81" w:rsidP="00E5708D">
      <w:pPr>
        <w:tabs>
          <w:tab w:val="center" w:pos="4513"/>
        </w:tabs>
        <w:rPr>
          <w:rFonts w:ascii="Times New Roman" w:hAnsi="Times New Roman" w:cs="Times New Roman"/>
        </w:rPr>
      </w:pPr>
      <w:r w:rsidRPr="00706ABE">
        <w:rPr>
          <w:rStyle w:val="Strong"/>
          <w:rFonts w:ascii="Times New Roman" w:hAnsi="Times New Roman" w:cs="Times New Roman"/>
          <w:u w:val="single"/>
          <w:shd w:val="clear" w:color="auto" w:fill="FFFFFF"/>
        </w:rPr>
        <w:t>Organization for Economic Cooperation and Development (OECD</w:t>
      </w:r>
      <w:proofErr w:type="gramStart"/>
      <w:r w:rsidRPr="00706ABE">
        <w:rPr>
          <w:rStyle w:val="Strong"/>
          <w:rFonts w:ascii="Times New Roman" w:hAnsi="Times New Roman" w:cs="Times New Roman"/>
          <w:u w:val="single"/>
          <w:shd w:val="clear" w:color="auto" w:fill="FFFFFF"/>
        </w:rPr>
        <w:t>)</w:t>
      </w:r>
      <w:proofErr w:type="gramEnd"/>
      <w:r>
        <w:rPr>
          <w:rStyle w:val="Strong"/>
          <w:rFonts w:ascii="Times New Roman" w:hAnsi="Times New Roman" w:cs="Times New Roman"/>
          <w:shd w:val="clear" w:color="auto" w:fill="FFFFFF"/>
        </w:rPr>
        <w:br/>
      </w:r>
      <w:r w:rsidRPr="00BE0D81">
        <w:rPr>
          <w:rFonts w:ascii="Times New Roman" w:hAnsi="Times New Roman" w:cs="Times New Roman"/>
          <w:shd w:val="clear" w:color="auto" w:fill="FFFFFF"/>
        </w:rPr>
        <w:t xml:space="preserve">An international organization helping governments tackle the economic, social and governance challenges of a globalized economy. </w:t>
      </w:r>
      <w:r>
        <w:rPr>
          <w:rFonts w:ascii="Times New Roman" w:hAnsi="Times New Roman" w:cs="Times New Roman"/>
          <w:shd w:val="clear" w:color="auto" w:fill="FFFFFF"/>
        </w:rPr>
        <w:t>30 countries are members of the organization</w:t>
      </w:r>
      <w:r w:rsidRPr="00BE0D81">
        <w:rPr>
          <w:rFonts w:ascii="Times New Roman" w:hAnsi="Times New Roman" w:cs="Times New Roman"/>
          <w:shd w:val="clear" w:color="auto" w:fill="FFFFFF"/>
        </w:rPr>
        <w:t>. With active relationships with some 70 other countries, non-governmental organizations (NGOs) and civil society, it has a global reach.</w:t>
      </w:r>
      <w:r>
        <w:rPr>
          <w:rFonts w:ascii="Times New Roman" w:hAnsi="Times New Roman" w:cs="Times New Roman"/>
          <w:shd w:val="clear" w:color="auto" w:fill="FFFFFF"/>
        </w:rPr>
        <w:t xml:space="preserve"> </w:t>
      </w:r>
    </w:p>
    <w:p w:rsidR="00A40D42" w:rsidRDefault="00BE0D81" w:rsidP="00E5708D">
      <w:pPr>
        <w:tabs>
          <w:tab w:val="center" w:pos="4513"/>
        </w:tabs>
        <w:rPr>
          <w:rFonts w:ascii="Times New Roman" w:hAnsi="Times New Roman" w:cs="Times New Roman"/>
          <w:shd w:val="clear" w:color="auto" w:fill="FFFFFF"/>
        </w:rPr>
      </w:pPr>
      <w:r>
        <w:rPr>
          <w:rFonts w:ascii="Times New Roman" w:hAnsi="Times New Roman" w:cs="Times New Roman"/>
        </w:rPr>
        <w:t xml:space="preserve">Clearly, non-OECD countries have drastically higher projected energy consumption. OECD countries, on the other hand, have a seemingly stable projection over the next thirty five years. This is </w:t>
      </w:r>
      <w:r w:rsidRPr="00BE0D81">
        <w:rPr>
          <w:rFonts w:ascii="Times New Roman" w:hAnsi="Times New Roman" w:cs="Times New Roman"/>
        </w:rPr>
        <w:t>because</w:t>
      </w:r>
      <w:r>
        <w:rPr>
          <w:rFonts w:ascii="Times New Roman" w:hAnsi="Times New Roman" w:cs="Times New Roman"/>
        </w:rPr>
        <w:t>,</w:t>
      </w:r>
      <w:r w:rsidRPr="00BE0D81">
        <w:rPr>
          <w:rStyle w:val="apple-converted-space"/>
          <w:rFonts w:ascii="Times New Roman" w:hAnsi="Times New Roman" w:cs="Times New Roman"/>
          <w:shd w:val="clear" w:color="auto" w:fill="FFFFFF"/>
        </w:rPr>
        <w:t> </w:t>
      </w:r>
      <w:r>
        <w:rPr>
          <w:rStyle w:val="apple-converted-space"/>
          <w:rFonts w:ascii="Times New Roman" w:hAnsi="Times New Roman" w:cs="Times New Roman"/>
          <w:shd w:val="clear" w:color="auto" w:fill="FFFFFF"/>
        </w:rPr>
        <w:t>i</w:t>
      </w:r>
      <w:r w:rsidRPr="00BE0D81">
        <w:rPr>
          <w:rFonts w:ascii="Times New Roman" w:hAnsi="Times New Roman" w:cs="Times New Roman"/>
          <w:shd w:val="clear" w:color="auto" w:fill="FFFFFF"/>
        </w:rPr>
        <w:t xml:space="preserve">n non-OECD countries, faster growing economies and </w:t>
      </w:r>
      <w:r>
        <w:rPr>
          <w:rFonts w:ascii="Times New Roman" w:hAnsi="Times New Roman" w:cs="Times New Roman"/>
          <w:shd w:val="clear" w:color="auto" w:fill="FFFFFF"/>
        </w:rPr>
        <w:t xml:space="preserve">rapidly </w:t>
      </w:r>
      <w:r w:rsidRPr="00BE0D81">
        <w:rPr>
          <w:rFonts w:ascii="Times New Roman" w:hAnsi="Times New Roman" w:cs="Times New Roman"/>
          <w:shd w:val="clear" w:color="auto" w:fill="FFFFFF"/>
        </w:rPr>
        <w:t>changing habits in highly concentrated populations drive significant increases in energy use.</w:t>
      </w:r>
    </w:p>
    <w:p w:rsidR="00706ABE" w:rsidRDefault="00706ABE" w:rsidP="00E5708D">
      <w:pPr>
        <w:tabs>
          <w:tab w:val="center" w:pos="4513"/>
        </w:tabs>
        <w:rPr>
          <w:rFonts w:ascii="Times New Roman" w:hAnsi="Times New Roman" w:cs="Times New Roman"/>
          <w:shd w:val="clear" w:color="auto" w:fill="FFFFFF"/>
        </w:rPr>
      </w:pPr>
    </w:p>
    <w:p w:rsidR="00706ABE" w:rsidRDefault="00706ABE" w:rsidP="00E5708D">
      <w:pPr>
        <w:tabs>
          <w:tab w:val="center" w:pos="4513"/>
        </w:tabs>
        <w:rPr>
          <w:rFonts w:ascii="Times New Roman" w:hAnsi="Times New Roman" w:cs="Times New Roman"/>
          <w:b/>
          <w:u w:val="single"/>
          <w:shd w:val="clear" w:color="auto" w:fill="FFFFFF"/>
        </w:rPr>
      </w:pPr>
      <w:r>
        <w:rPr>
          <w:rFonts w:ascii="Times New Roman" w:hAnsi="Times New Roman" w:cs="Times New Roman"/>
          <w:b/>
          <w:u w:val="single"/>
          <w:shd w:val="clear" w:color="auto" w:fill="FFFFFF"/>
        </w:rPr>
        <w:t>The International Sustainable Energy Organization (ISEO)</w:t>
      </w:r>
    </w:p>
    <w:p w:rsidR="00706ABE" w:rsidRPr="00706ABE" w:rsidRDefault="0058380C" w:rsidP="00E5708D">
      <w:pPr>
        <w:tabs>
          <w:tab w:val="center" w:pos="4513"/>
        </w:tabs>
        <w:rPr>
          <w:rFonts w:ascii="Times New Roman" w:hAnsi="Times New Roman" w:cs="Times New Roman"/>
          <w:b/>
          <w:u w:val="single"/>
          <w:shd w:val="clear" w:color="auto" w:fill="FFFFFF"/>
        </w:rPr>
      </w:pPr>
      <w:r>
        <w:rPr>
          <w:rFonts w:ascii="Times New Roman" w:hAnsi="Times New Roman" w:cs="Times New Roman"/>
        </w:rPr>
        <w:t>The ISEO is associated with several bodies of the United Nations. It aims to</w:t>
      </w:r>
      <w:r w:rsidR="00706ABE" w:rsidRPr="00706ABE">
        <w:rPr>
          <w:rFonts w:ascii="Times New Roman" w:hAnsi="Times New Roman" w:cs="Times New Roman"/>
        </w:rPr>
        <w:t xml:space="preserve"> assist responsible officials </w:t>
      </w:r>
      <w:r>
        <w:rPr>
          <w:rFonts w:ascii="Times New Roman" w:hAnsi="Times New Roman" w:cs="Times New Roman"/>
        </w:rPr>
        <w:t xml:space="preserve">and agencies </w:t>
      </w:r>
      <w:r w:rsidR="00706ABE" w:rsidRPr="00706ABE">
        <w:rPr>
          <w:rFonts w:ascii="Times New Roman" w:hAnsi="Times New Roman" w:cs="Times New Roman"/>
        </w:rPr>
        <w:t>for the establishment of complete energy statistics</w:t>
      </w:r>
      <w:r>
        <w:rPr>
          <w:rFonts w:ascii="Times New Roman" w:hAnsi="Times New Roman" w:cs="Times New Roman"/>
        </w:rPr>
        <w:t>,</w:t>
      </w:r>
      <w:r w:rsidR="00706ABE" w:rsidRPr="00706ABE">
        <w:rPr>
          <w:rFonts w:ascii="Times New Roman" w:hAnsi="Times New Roman" w:cs="Times New Roman"/>
        </w:rPr>
        <w:t xml:space="preserve"> and develop an effective energy co</w:t>
      </w:r>
      <w:r>
        <w:rPr>
          <w:rFonts w:ascii="Times New Roman" w:hAnsi="Times New Roman" w:cs="Times New Roman"/>
        </w:rPr>
        <w:t>sting &amp; forecasting method</w:t>
      </w:r>
      <w:r w:rsidR="00706ABE" w:rsidRPr="00706ABE">
        <w:rPr>
          <w:rFonts w:ascii="Times New Roman" w:hAnsi="Times New Roman" w:cs="Times New Roman"/>
        </w:rPr>
        <w:t xml:space="preserve"> </w:t>
      </w:r>
      <w:r>
        <w:rPr>
          <w:rFonts w:ascii="Times New Roman" w:hAnsi="Times New Roman" w:cs="Times New Roman"/>
        </w:rPr>
        <w:t>for the</w:t>
      </w:r>
      <w:r w:rsidR="00706ABE" w:rsidRPr="00706ABE">
        <w:rPr>
          <w:rFonts w:ascii="Times New Roman" w:hAnsi="Times New Roman" w:cs="Times New Roman"/>
        </w:rPr>
        <w:t xml:space="preserve"> faster implementation of hydro power, wind power, geothermal</w:t>
      </w:r>
      <w:r>
        <w:rPr>
          <w:rFonts w:ascii="Times New Roman" w:hAnsi="Times New Roman" w:cs="Times New Roman"/>
        </w:rPr>
        <w:t xml:space="preserve"> power</w:t>
      </w:r>
      <w:r w:rsidR="00706ABE" w:rsidRPr="00706ABE">
        <w:rPr>
          <w:rFonts w:ascii="Times New Roman" w:hAnsi="Times New Roman" w:cs="Times New Roman"/>
        </w:rPr>
        <w:t xml:space="preserve">, solar </w:t>
      </w:r>
      <w:r>
        <w:rPr>
          <w:rFonts w:ascii="Times New Roman" w:hAnsi="Times New Roman" w:cs="Times New Roman"/>
        </w:rPr>
        <w:t>power, ocean p</w:t>
      </w:r>
      <w:r w:rsidR="00706ABE" w:rsidRPr="00706ABE">
        <w:rPr>
          <w:rFonts w:ascii="Times New Roman" w:hAnsi="Times New Roman" w:cs="Times New Roman"/>
        </w:rPr>
        <w:t>ower, clean fuel production, storage and applications, heat pumps,</w:t>
      </w:r>
      <w:r>
        <w:rPr>
          <w:rFonts w:ascii="Times New Roman" w:hAnsi="Times New Roman" w:cs="Times New Roman"/>
        </w:rPr>
        <w:t xml:space="preserve"> and</w:t>
      </w:r>
      <w:r w:rsidR="00706ABE" w:rsidRPr="00706ABE">
        <w:rPr>
          <w:rFonts w:ascii="Times New Roman" w:hAnsi="Times New Roman" w:cs="Times New Roman"/>
        </w:rPr>
        <w:t xml:space="preserve"> sustainable transport and agriculture (road, off-road, rail, water, air)</w:t>
      </w:r>
      <w:r>
        <w:rPr>
          <w:rFonts w:ascii="Times New Roman" w:hAnsi="Times New Roman" w:cs="Times New Roman"/>
        </w:rPr>
        <w:t>.</w:t>
      </w:r>
      <w:r>
        <w:rPr>
          <w:rFonts w:ascii="Times New Roman" w:hAnsi="Times New Roman" w:cs="Times New Roman"/>
        </w:rPr>
        <w:br/>
        <w:t xml:space="preserve">It also aims to improve efficiency measures in aspects such as </w:t>
      </w:r>
      <w:r w:rsidR="00706ABE" w:rsidRPr="00706ABE">
        <w:rPr>
          <w:rFonts w:ascii="Times New Roman" w:hAnsi="Times New Roman" w:cs="Times New Roman"/>
        </w:rPr>
        <w:t>in</w:t>
      </w:r>
      <w:r>
        <w:rPr>
          <w:rFonts w:ascii="Times New Roman" w:hAnsi="Times New Roman" w:cs="Times New Roman"/>
        </w:rPr>
        <w:t xml:space="preserve">sulation, lighting, vehicles, household appliances, and promotes </w:t>
      </w:r>
      <w:r w:rsidR="00706ABE" w:rsidRPr="00706ABE">
        <w:rPr>
          <w:rFonts w:ascii="Times New Roman" w:hAnsi="Times New Roman" w:cs="Times New Roman"/>
        </w:rPr>
        <w:t xml:space="preserve">education, human </w:t>
      </w:r>
      <w:r w:rsidRPr="00706ABE">
        <w:rPr>
          <w:rFonts w:ascii="Times New Roman" w:hAnsi="Times New Roman" w:cs="Times New Roman"/>
        </w:rPr>
        <w:t>behaviour</w:t>
      </w:r>
      <w:r w:rsidR="00706ABE" w:rsidRPr="00706ABE">
        <w:rPr>
          <w:rFonts w:ascii="Times New Roman" w:hAnsi="Times New Roman" w:cs="Times New Roman"/>
        </w:rPr>
        <w:t xml:space="preserve"> and awareness creation.</w:t>
      </w:r>
    </w:p>
    <w:p w:rsidR="00AC6B60" w:rsidRPr="00AC6B60" w:rsidRDefault="00AC6B60" w:rsidP="00AC6B60">
      <w:pPr>
        <w:jc w:val="center"/>
        <w:rPr>
          <w:rFonts w:ascii="Adobe Arabic" w:hAnsi="Adobe Arabic" w:cs="Adobe Arabic"/>
          <w:sz w:val="56"/>
          <w:szCs w:val="56"/>
        </w:rPr>
      </w:pPr>
      <w:r>
        <w:rPr>
          <w:rFonts w:ascii="Adobe Arabic" w:hAnsi="Adobe Arabic" w:cs="Adobe Arabic"/>
          <w:sz w:val="56"/>
          <w:szCs w:val="56"/>
        </w:rPr>
        <w:lastRenderedPageBreak/>
        <w:t>A look at individual countries...</w:t>
      </w:r>
      <w:r>
        <w:rPr>
          <w:rFonts w:ascii="Adobe Arabic" w:hAnsi="Adobe Arabic" w:cs="Adobe Arabic"/>
          <w:sz w:val="56"/>
          <w:szCs w:val="56"/>
        </w:rPr>
        <w:br/>
      </w:r>
    </w:p>
    <w:p w:rsidR="009E58C3" w:rsidRPr="009D7F43" w:rsidRDefault="009E58C3" w:rsidP="009E58C3">
      <w:pPr>
        <w:rPr>
          <w:rFonts w:ascii="Times New Roman" w:hAnsi="Times New Roman" w:cs="Times New Roman"/>
          <w:b/>
          <w:u w:val="single"/>
        </w:rPr>
      </w:pPr>
      <w:r w:rsidRPr="009D7F43">
        <w:rPr>
          <w:rFonts w:ascii="Times New Roman" w:hAnsi="Times New Roman" w:cs="Times New Roman"/>
          <w:b/>
          <w:u w:val="single"/>
        </w:rPr>
        <w:t>New Zealand</w:t>
      </w:r>
    </w:p>
    <w:p w:rsidR="009E58C3" w:rsidRPr="009D7F43" w:rsidRDefault="009E58C3" w:rsidP="009E58C3">
      <w:pPr>
        <w:rPr>
          <w:rFonts w:ascii="Times New Roman" w:hAnsi="Times New Roman" w:cs="Times New Roman"/>
        </w:rPr>
      </w:pPr>
      <w:r w:rsidRPr="009D7F43">
        <w:rPr>
          <w:rFonts w:ascii="Times New Roman" w:hAnsi="Times New Roman" w:cs="Times New Roman"/>
        </w:rPr>
        <w:t>The New Zealand Energy Strategy, along with the New Zealand Energy Efficiency and Conservation Strategy, will take sustainability to new levels, by introducing initiatives that use renewable energy across power generation and transport, energy efficiency at home and at work, and the development and deployment of sustainable energy technologies.</w:t>
      </w:r>
    </w:p>
    <w:p w:rsidR="009E58C3" w:rsidRPr="009D7F43" w:rsidRDefault="009E58C3" w:rsidP="009E58C3">
      <w:pPr>
        <w:rPr>
          <w:rFonts w:ascii="Times New Roman" w:hAnsi="Times New Roman" w:cs="Times New Roman"/>
        </w:rPr>
      </w:pPr>
      <w:r w:rsidRPr="009D7F43">
        <w:rPr>
          <w:rFonts w:ascii="Times New Roman" w:hAnsi="Times New Roman" w:cs="Times New Roman"/>
        </w:rPr>
        <w:t>The government has set a target for 90 per cent of electricity to be generated from renewable sources by 2025. Increasing the proportion of renewable electricity is an affordable option for New Zealand; it uses current technology and resources that are best for sustainability.</w:t>
      </w:r>
    </w:p>
    <w:p w:rsidR="009E58C3" w:rsidRPr="009D7F43" w:rsidRDefault="009E58C3" w:rsidP="009E58C3">
      <w:pPr>
        <w:rPr>
          <w:rFonts w:ascii="Times New Roman" w:hAnsi="Times New Roman" w:cs="Times New Roman"/>
        </w:rPr>
      </w:pPr>
      <w:r w:rsidRPr="009D7F43">
        <w:rPr>
          <w:rFonts w:ascii="Times New Roman" w:hAnsi="Times New Roman" w:cs="Times New Roman"/>
        </w:rPr>
        <w:t>The local government has a significant role in providing community leadership, long-term investment planning and implementing building, resource management, and transport legislation.</w:t>
      </w:r>
    </w:p>
    <w:p w:rsidR="009E58C3" w:rsidRPr="009D7F43" w:rsidRDefault="009E58C3" w:rsidP="009E58C3">
      <w:pPr>
        <w:rPr>
          <w:rFonts w:ascii="Times New Roman" w:hAnsi="Times New Roman" w:cs="Times New Roman"/>
          <w:shd w:val="clear" w:color="auto" w:fill="FFFFFF"/>
        </w:rPr>
      </w:pPr>
      <w:r w:rsidRPr="009D7F43">
        <w:rPr>
          <w:rFonts w:ascii="Times New Roman" w:hAnsi="Times New Roman" w:cs="Times New Roman"/>
          <w:shd w:val="clear" w:color="auto" w:fill="FFFFFF"/>
        </w:rPr>
        <w:t xml:space="preserve">To increase awareness of the issues and opportunities relating to energy supply and renewable energy, the Government is providing consumers and industries with information on the available technologies and advantages of </w:t>
      </w:r>
      <w:r w:rsidR="00F86953" w:rsidRPr="009D7F43">
        <w:rPr>
          <w:rFonts w:ascii="Times New Roman" w:hAnsi="Times New Roman" w:cs="Times New Roman"/>
          <w:shd w:val="clear" w:color="auto" w:fill="FFFFFF"/>
        </w:rPr>
        <w:t>bio fuels</w:t>
      </w:r>
      <w:r w:rsidRPr="009D7F43">
        <w:rPr>
          <w:rFonts w:ascii="Times New Roman" w:hAnsi="Times New Roman" w:cs="Times New Roman"/>
          <w:shd w:val="clear" w:color="auto" w:fill="FFFFFF"/>
        </w:rPr>
        <w:t>, distributed generation and marine energy. It is also providing</w:t>
      </w:r>
      <w:r w:rsidRPr="009D7F43">
        <w:rPr>
          <w:rStyle w:val="apple-converted-space"/>
          <w:rFonts w:ascii="Times New Roman" w:hAnsi="Times New Roman" w:cs="Times New Roman"/>
          <w:shd w:val="clear" w:color="auto" w:fill="FFFFFF"/>
        </w:rPr>
        <w:t> </w:t>
      </w:r>
      <w:r w:rsidRPr="009D7F43">
        <w:rPr>
          <w:rFonts w:ascii="Times New Roman" w:hAnsi="Times New Roman" w:cs="Times New Roman"/>
          <w:shd w:val="clear" w:color="auto" w:fill="FFFFFF"/>
        </w:rPr>
        <w:t>funds for the development of renewable technologies. </w:t>
      </w:r>
    </w:p>
    <w:p w:rsidR="002D0CCD" w:rsidRPr="009D7F43" w:rsidRDefault="002D0CCD" w:rsidP="009E58C3">
      <w:pPr>
        <w:rPr>
          <w:rFonts w:ascii="Times New Roman" w:hAnsi="Times New Roman" w:cs="Times New Roman"/>
          <w:shd w:val="clear" w:color="auto" w:fill="FFFFFF"/>
        </w:rPr>
      </w:pPr>
    </w:p>
    <w:p w:rsidR="009E58C3" w:rsidRPr="009D7F43" w:rsidRDefault="009E58C3" w:rsidP="009E58C3">
      <w:pPr>
        <w:rPr>
          <w:rFonts w:ascii="Times New Roman" w:hAnsi="Times New Roman" w:cs="Times New Roman"/>
          <w:b/>
          <w:shd w:val="clear" w:color="auto" w:fill="FFFFFF"/>
        </w:rPr>
      </w:pPr>
      <w:r w:rsidRPr="009D7F43">
        <w:rPr>
          <w:rFonts w:ascii="Times New Roman" w:hAnsi="Times New Roman" w:cs="Times New Roman"/>
          <w:b/>
          <w:shd w:val="clear" w:color="auto" w:fill="FFFFFF"/>
        </w:rPr>
        <w:t>United States</w:t>
      </w:r>
    </w:p>
    <w:p w:rsidR="009E58C3" w:rsidRPr="009D7F43" w:rsidRDefault="009E58C3" w:rsidP="009E58C3">
      <w:pPr>
        <w:rPr>
          <w:rFonts w:ascii="Times New Roman" w:hAnsi="Times New Roman" w:cs="Times New Roman"/>
          <w:shd w:val="clear" w:color="auto" w:fill="FFFFFF"/>
        </w:rPr>
      </w:pPr>
      <w:r w:rsidRPr="009D7F43">
        <w:rPr>
          <w:rFonts w:ascii="Times New Roman" w:hAnsi="Times New Roman" w:cs="Times New Roman"/>
          <w:shd w:val="clear" w:color="auto" w:fill="FFFFFF"/>
        </w:rPr>
        <w:t>Policies include</w:t>
      </w:r>
      <w:proofErr w:type="gramStart"/>
      <w:r w:rsidRPr="009D7F43">
        <w:rPr>
          <w:rFonts w:ascii="Times New Roman" w:hAnsi="Times New Roman" w:cs="Times New Roman"/>
          <w:shd w:val="clear" w:color="auto" w:fill="FFFFFF"/>
        </w:rPr>
        <w:t>:</w:t>
      </w:r>
      <w:proofErr w:type="gramEnd"/>
      <w:r w:rsidRPr="009D7F43">
        <w:rPr>
          <w:rFonts w:ascii="Times New Roman" w:hAnsi="Times New Roman" w:cs="Times New Roman"/>
          <w:shd w:val="clear" w:color="auto" w:fill="FFFFFF"/>
        </w:rPr>
        <w:br/>
      </w:r>
      <w:r w:rsidRPr="009D7F43">
        <w:rPr>
          <w:rStyle w:val="Strong"/>
          <w:rFonts w:ascii="Times New Roman" w:hAnsi="Times New Roman" w:cs="Times New Roman"/>
        </w:rPr>
        <w:t>Energy Diplomacy:</w:t>
      </w:r>
      <w:r w:rsidRPr="009D7F43">
        <w:rPr>
          <w:rStyle w:val="apple-converted-space"/>
          <w:rFonts w:ascii="Times New Roman" w:hAnsi="Times New Roman" w:cs="Times New Roman"/>
        </w:rPr>
        <w:t> </w:t>
      </w:r>
      <w:r w:rsidRPr="009D7F43">
        <w:rPr>
          <w:rFonts w:ascii="Times New Roman" w:hAnsi="Times New Roman" w:cs="Times New Roman"/>
        </w:rPr>
        <w:t>To manage the geopolitics of today’s energy economy through reinvigorated energy diplomacy with major producers and consumers.</w:t>
      </w:r>
    </w:p>
    <w:p w:rsidR="009E58C3" w:rsidRPr="009D7F43" w:rsidRDefault="009E58C3" w:rsidP="009E58C3">
      <w:pPr>
        <w:pStyle w:val="NormalWeb"/>
        <w:shd w:val="clear" w:color="auto" w:fill="FFFFFF"/>
        <w:spacing w:before="0" w:beforeAutospacing="0" w:after="150" w:afterAutospacing="0" w:line="300" w:lineRule="atLeast"/>
        <w:rPr>
          <w:sz w:val="22"/>
          <w:szCs w:val="22"/>
        </w:rPr>
      </w:pPr>
      <w:r w:rsidRPr="009D7F43">
        <w:rPr>
          <w:rStyle w:val="Strong"/>
          <w:sz w:val="22"/>
          <w:szCs w:val="22"/>
        </w:rPr>
        <w:t>Energy Transformation:</w:t>
      </w:r>
      <w:r w:rsidRPr="009D7F43">
        <w:rPr>
          <w:rStyle w:val="apple-converted-space"/>
          <w:sz w:val="22"/>
          <w:szCs w:val="22"/>
        </w:rPr>
        <w:t> </w:t>
      </w:r>
      <w:r w:rsidRPr="009D7F43">
        <w:rPr>
          <w:sz w:val="22"/>
          <w:szCs w:val="22"/>
        </w:rPr>
        <w:t>To stimulate the market forces that will sustain transformational energy policies in terms of alternative energy, electricity, development, and reconstruction.</w:t>
      </w:r>
    </w:p>
    <w:p w:rsidR="009E58C3" w:rsidRPr="009D7F43" w:rsidRDefault="009E58C3" w:rsidP="009E58C3">
      <w:pPr>
        <w:pStyle w:val="NormalWeb"/>
        <w:shd w:val="clear" w:color="auto" w:fill="FFFFFF"/>
        <w:spacing w:before="0" w:beforeAutospacing="0" w:after="150" w:afterAutospacing="0" w:line="300" w:lineRule="atLeast"/>
        <w:rPr>
          <w:sz w:val="22"/>
          <w:szCs w:val="22"/>
        </w:rPr>
      </w:pPr>
      <w:r w:rsidRPr="009D7F43">
        <w:rPr>
          <w:rStyle w:val="Strong"/>
          <w:sz w:val="22"/>
          <w:szCs w:val="22"/>
        </w:rPr>
        <w:t>Energy Transparency and Access:</w:t>
      </w:r>
      <w:r w:rsidRPr="009D7F43">
        <w:rPr>
          <w:rStyle w:val="apple-converted-space"/>
          <w:sz w:val="22"/>
          <w:szCs w:val="22"/>
        </w:rPr>
        <w:t> </w:t>
      </w:r>
      <w:r w:rsidRPr="009D7F43">
        <w:rPr>
          <w:sz w:val="22"/>
          <w:szCs w:val="22"/>
        </w:rPr>
        <w:t>To expand good governance, increase transparency, and improve commercially viable and environmentally sustainable access to the 1.3 billion people without energy services</w:t>
      </w:r>
    </w:p>
    <w:p w:rsidR="009E58C3" w:rsidRPr="009D7F43" w:rsidRDefault="009E58C3" w:rsidP="009E58C3">
      <w:pPr>
        <w:rPr>
          <w:rFonts w:ascii="Times New Roman" w:hAnsi="Times New Roman" w:cs="Times New Roman"/>
        </w:rPr>
      </w:pPr>
    </w:p>
    <w:p w:rsidR="009E58C3" w:rsidRPr="009D7F43" w:rsidRDefault="009E58C3" w:rsidP="009E58C3">
      <w:pPr>
        <w:rPr>
          <w:rFonts w:ascii="Times New Roman" w:hAnsi="Times New Roman" w:cs="Times New Roman"/>
          <w:b/>
        </w:rPr>
      </w:pPr>
      <w:r w:rsidRPr="009D7F43">
        <w:rPr>
          <w:rFonts w:ascii="Times New Roman" w:hAnsi="Times New Roman" w:cs="Times New Roman"/>
          <w:b/>
        </w:rPr>
        <w:t>United Kingdom</w:t>
      </w:r>
    </w:p>
    <w:p w:rsidR="009E58C3" w:rsidRPr="009D7F43" w:rsidRDefault="009E58C3" w:rsidP="009E58C3">
      <w:pPr>
        <w:rPr>
          <w:rFonts w:ascii="Times New Roman" w:hAnsi="Times New Roman" w:cs="Times New Roman"/>
        </w:rPr>
      </w:pPr>
      <w:r w:rsidRPr="009D7F43">
        <w:rPr>
          <w:rFonts w:ascii="Times New Roman" w:hAnsi="Times New Roman" w:cs="Times New Roman"/>
        </w:rPr>
        <w:t>Government policy is to reduce GHG emissions by 80% by 2050 from 1990 levels. The only legally required milestones are that 15% of our energy is derived from renewable energy sources by 2020 and that the carbon budgets set by the Committee on Climate Change is met. Given that there are many technological pathways able to achieve the low carbon objective; the choice of pathway to follow is really one about the sort of society that is preferred. Energy policy becomes a reflection of the sort of society that is wanted, including whether it is acceptable that the UK has large numbers of fuel poor; whether the UK should act as a responsible global nation/friend; if there is concern about the environment; and what the balance is between the environment and security.</w:t>
      </w:r>
    </w:p>
    <w:p w:rsidR="009E58C3" w:rsidRPr="009D7F43" w:rsidRDefault="009E58C3" w:rsidP="009E58C3">
      <w:pPr>
        <w:rPr>
          <w:rFonts w:ascii="Times New Roman" w:hAnsi="Times New Roman" w:cs="Times New Roman"/>
        </w:rPr>
      </w:pPr>
    </w:p>
    <w:p w:rsidR="009E58C3" w:rsidRPr="009D7F43" w:rsidRDefault="009E58C3" w:rsidP="009E58C3">
      <w:pPr>
        <w:rPr>
          <w:rFonts w:ascii="Times New Roman" w:hAnsi="Times New Roman" w:cs="Times New Roman"/>
          <w:b/>
        </w:rPr>
      </w:pPr>
      <w:r w:rsidRPr="009D7F43">
        <w:rPr>
          <w:rFonts w:ascii="Times New Roman" w:hAnsi="Times New Roman" w:cs="Times New Roman"/>
          <w:b/>
        </w:rPr>
        <w:t>India</w:t>
      </w:r>
    </w:p>
    <w:p w:rsidR="009E58C3" w:rsidRPr="009D7F43" w:rsidRDefault="009E58C3" w:rsidP="009E58C3">
      <w:pPr>
        <w:rPr>
          <w:rFonts w:ascii="Times New Roman" w:hAnsi="Times New Roman" w:cs="Times New Roman"/>
        </w:rPr>
      </w:pPr>
      <w:r w:rsidRPr="009D7F43">
        <w:rPr>
          <w:rFonts w:ascii="Times New Roman" w:hAnsi="Times New Roman" w:cs="Times New Roman"/>
        </w:rPr>
        <w:t>Policies to:</w:t>
      </w:r>
    </w:p>
    <w:p w:rsidR="009E58C3" w:rsidRPr="009D7F43" w:rsidRDefault="009E58C3" w:rsidP="009E58C3">
      <w:pPr>
        <w:numPr>
          <w:ilvl w:val="0"/>
          <w:numId w:val="1"/>
        </w:numPr>
        <w:spacing w:after="0" w:line="300" w:lineRule="atLeast"/>
        <w:ind w:left="300"/>
        <w:textAlignment w:val="baseline"/>
        <w:rPr>
          <w:rFonts w:ascii="Times New Roman" w:eastAsia="Times New Roman" w:hAnsi="Times New Roman" w:cs="Times New Roman"/>
        </w:rPr>
      </w:pPr>
      <w:r w:rsidRPr="009D7F43">
        <w:rPr>
          <w:rFonts w:ascii="Times New Roman" w:eastAsia="Times New Roman" w:hAnsi="Times New Roman" w:cs="Times New Roman"/>
        </w:rPr>
        <w:t>Promote Indian tribal energy development, efficiency, and use</w:t>
      </w:r>
    </w:p>
    <w:p w:rsidR="009E58C3" w:rsidRPr="009D7F43" w:rsidRDefault="009E58C3" w:rsidP="009E58C3">
      <w:pPr>
        <w:numPr>
          <w:ilvl w:val="0"/>
          <w:numId w:val="1"/>
        </w:numPr>
        <w:spacing w:after="0" w:line="300" w:lineRule="atLeast"/>
        <w:ind w:left="300"/>
        <w:textAlignment w:val="baseline"/>
        <w:rPr>
          <w:rFonts w:ascii="Times New Roman" w:eastAsia="Times New Roman" w:hAnsi="Times New Roman" w:cs="Times New Roman"/>
        </w:rPr>
      </w:pPr>
      <w:r w:rsidRPr="009D7F43">
        <w:rPr>
          <w:rFonts w:ascii="Times New Roman" w:eastAsia="Times New Roman" w:hAnsi="Times New Roman" w:cs="Times New Roman"/>
        </w:rPr>
        <w:t>Reduce or stabilize energy costs</w:t>
      </w:r>
    </w:p>
    <w:p w:rsidR="009E58C3" w:rsidRPr="009D7F43" w:rsidRDefault="009E58C3" w:rsidP="009E58C3">
      <w:pPr>
        <w:numPr>
          <w:ilvl w:val="0"/>
          <w:numId w:val="1"/>
        </w:numPr>
        <w:spacing w:after="0" w:line="300" w:lineRule="atLeast"/>
        <w:ind w:left="300"/>
        <w:textAlignment w:val="baseline"/>
        <w:rPr>
          <w:rFonts w:ascii="Times New Roman" w:eastAsia="Times New Roman" w:hAnsi="Times New Roman" w:cs="Times New Roman"/>
        </w:rPr>
      </w:pPr>
      <w:r w:rsidRPr="009D7F43">
        <w:rPr>
          <w:rFonts w:ascii="Times New Roman" w:eastAsia="Times New Roman" w:hAnsi="Times New Roman" w:cs="Times New Roman"/>
        </w:rPr>
        <w:t>Enhance and strengthen Indian tribal energy and economic infrastructure relating to natural resource development and electrification</w:t>
      </w:r>
    </w:p>
    <w:p w:rsidR="009E58C3" w:rsidRPr="009D7F43" w:rsidRDefault="009E58C3" w:rsidP="009E58C3">
      <w:pPr>
        <w:numPr>
          <w:ilvl w:val="0"/>
          <w:numId w:val="1"/>
        </w:numPr>
        <w:spacing w:after="0" w:line="300" w:lineRule="atLeast"/>
        <w:ind w:left="300"/>
        <w:textAlignment w:val="baseline"/>
        <w:rPr>
          <w:rFonts w:ascii="Times New Roman" w:eastAsia="Times New Roman" w:hAnsi="Times New Roman" w:cs="Times New Roman"/>
        </w:rPr>
      </w:pPr>
      <w:r w:rsidRPr="009D7F43">
        <w:rPr>
          <w:rFonts w:ascii="Times New Roman" w:eastAsia="Times New Roman" w:hAnsi="Times New Roman" w:cs="Times New Roman"/>
        </w:rPr>
        <w:t>Bring electrical power and service to Indian land and the homes of tribal members.</w:t>
      </w:r>
      <w:r w:rsidRPr="009D7F43">
        <w:rPr>
          <w:rFonts w:ascii="Times New Roman" w:eastAsia="Times New Roman" w:hAnsi="Times New Roman" w:cs="Times New Roman"/>
        </w:rPr>
        <w:br/>
        <w:t> </w:t>
      </w:r>
    </w:p>
    <w:p w:rsidR="002D0CCD" w:rsidRPr="009D7F43" w:rsidRDefault="002D0CCD" w:rsidP="002D0CCD">
      <w:pPr>
        <w:spacing w:after="0" w:line="300" w:lineRule="atLeast"/>
        <w:ind w:left="-60"/>
        <w:textAlignment w:val="baseline"/>
        <w:rPr>
          <w:rFonts w:ascii="Times New Roman" w:eastAsia="Times New Roman" w:hAnsi="Times New Roman" w:cs="Times New Roman"/>
        </w:rPr>
      </w:pPr>
    </w:p>
    <w:p w:rsidR="009E58C3" w:rsidRPr="009D7F43" w:rsidRDefault="009E58C3" w:rsidP="009E58C3">
      <w:pPr>
        <w:rPr>
          <w:rFonts w:ascii="Times New Roman" w:hAnsi="Times New Roman" w:cs="Times New Roman"/>
          <w:b/>
        </w:rPr>
      </w:pPr>
      <w:r w:rsidRPr="009D7F43">
        <w:rPr>
          <w:rFonts w:ascii="Times New Roman" w:hAnsi="Times New Roman" w:cs="Times New Roman"/>
          <w:b/>
        </w:rPr>
        <w:t>Brazil</w:t>
      </w:r>
    </w:p>
    <w:p w:rsidR="009E58C3" w:rsidRPr="009D7F43" w:rsidRDefault="009E58C3" w:rsidP="009E58C3">
      <w:pPr>
        <w:pStyle w:val="NormalWeb"/>
        <w:rPr>
          <w:sz w:val="22"/>
          <w:szCs w:val="22"/>
        </w:rPr>
      </w:pPr>
      <w:r w:rsidRPr="009D7F43">
        <w:rPr>
          <w:bCs/>
          <w:sz w:val="22"/>
          <w:szCs w:val="22"/>
          <w:shd w:val="clear" w:color="auto" w:fill="FFFFFF"/>
        </w:rPr>
        <w:t xml:space="preserve">Brazil </w:t>
      </w:r>
      <w:r w:rsidRPr="009D7F43">
        <w:rPr>
          <w:sz w:val="22"/>
          <w:szCs w:val="22"/>
          <w:shd w:val="clear" w:color="auto" w:fill="FFFFFF"/>
        </w:rPr>
        <w:t>is the 10th largest</w:t>
      </w:r>
      <w:r w:rsidRPr="009D7F43">
        <w:rPr>
          <w:rStyle w:val="apple-converted-space"/>
          <w:sz w:val="22"/>
          <w:szCs w:val="22"/>
          <w:shd w:val="clear" w:color="auto" w:fill="FFFFFF"/>
        </w:rPr>
        <w:t> </w:t>
      </w:r>
      <w:hyperlink r:id="rId15" w:tooltip="Energy" w:history="1">
        <w:r w:rsidRPr="009D7F43">
          <w:rPr>
            <w:rStyle w:val="Hyperlink"/>
            <w:color w:val="auto"/>
            <w:sz w:val="22"/>
            <w:szCs w:val="22"/>
            <w:u w:val="none"/>
            <w:shd w:val="clear" w:color="auto" w:fill="FFFFFF"/>
          </w:rPr>
          <w:t>energy</w:t>
        </w:r>
      </w:hyperlink>
      <w:r w:rsidRPr="009D7F43">
        <w:rPr>
          <w:rStyle w:val="apple-converted-space"/>
          <w:sz w:val="22"/>
          <w:szCs w:val="22"/>
          <w:shd w:val="clear" w:color="auto" w:fill="FFFFFF"/>
        </w:rPr>
        <w:t> </w:t>
      </w:r>
      <w:r w:rsidRPr="009D7F43">
        <w:rPr>
          <w:sz w:val="22"/>
          <w:szCs w:val="22"/>
          <w:shd w:val="clear" w:color="auto" w:fill="FFFFFF"/>
        </w:rPr>
        <w:t>consumer in the world and the largest in</w:t>
      </w:r>
      <w:r w:rsidRPr="009D7F43">
        <w:rPr>
          <w:rStyle w:val="apple-converted-space"/>
          <w:sz w:val="22"/>
          <w:szCs w:val="22"/>
          <w:shd w:val="clear" w:color="auto" w:fill="FFFFFF"/>
        </w:rPr>
        <w:t> </w:t>
      </w:r>
      <w:hyperlink r:id="rId16" w:tooltip="South America" w:history="1">
        <w:r w:rsidRPr="009D7F43">
          <w:rPr>
            <w:rStyle w:val="Hyperlink"/>
            <w:color w:val="auto"/>
            <w:sz w:val="22"/>
            <w:szCs w:val="22"/>
            <w:u w:val="none"/>
            <w:shd w:val="clear" w:color="auto" w:fill="FFFFFF"/>
          </w:rPr>
          <w:t>South America</w:t>
        </w:r>
      </w:hyperlink>
      <w:r w:rsidRPr="009D7F43">
        <w:rPr>
          <w:sz w:val="22"/>
          <w:szCs w:val="22"/>
          <w:shd w:val="clear" w:color="auto" w:fill="FFFFFF"/>
        </w:rPr>
        <w:t>. At the same time, it is an important</w:t>
      </w:r>
      <w:r w:rsidRPr="009D7F43">
        <w:rPr>
          <w:rStyle w:val="apple-converted-space"/>
          <w:sz w:val="22"/>
          <w:szCs w:val="22"/>
          <w:shd w:val="clear" w:color="auto" w:fill="FFFFFF"/>
        </w:rPr>
        <w:t> </w:t>
      </w:r>
      <w:hyperlink r:id="rId17" w:tooltip="Petroleum" w:history="1">
        <w:r w:rsidRPr="009D7F43">
          <w:rPr>
            <w:rStyle w:val="Hyperlink"/>
            <w:color w:val="auto"/>
            <w:sz w:val="22"/>
            <w:szCs w:val="22"/>
            <w:u w:val="none"/>
            <w:shd w:val="clear" w:color="auto" w:fill="FFFFFF"/>
          </w:rPr>
          <w:t>oil</w:t>
        </w:r>
      </w:hyperlink>
      <w:r w:rsidRPr="009D7F43">
        <w:rPr>
          <w:rStyle w:val="apple-converted-space"/>
          <w:sz w:val="22"/>
          <w:szCs w:val="22"/>
          <w:shd w:val="clear" w:color="auto" w:fill="FFFFFF"/>
        </w:rPr>
        <w:t> </w:t>
      </w:r>
      <w:r w:rsidRPr="009D7F43">
        <w:rPr>
          <w:sz w:val="22"/>
          <w:szCs w:val="22"/>
          <w:shd w:val="clear" w:color="auto" w:fill="FFFFFF"/>
        </w:rPr>
        <w:t>and</w:t>
      </w:r>
      <w:r w:rsidRPr="009D7F43">
        <w:rPr>
          <w:rStyle w:val="apple-converted-space"/>
          <w:sz w:val="22"/>
          <w:szCs w:val="22"/>
          <w:shd w:val="clear" w:color="auto" w:fill="FFFFFF"/>
        </w:rPr>
        <w:t> </w:t>
      </w:r>
      <w:proofErr w:type="spellStart"/>
      <w:r w:rsidR="001E6915" w:rsidRPr="009D7F43">
        <w:rPr>
          <w:sz w:val="22"/>
          <w:szCs w:val="22"/>
        </w:rPr>
        <w:fldChar w:fldCharType="begin"/>
      </w:r>
      <w:r w:rsidRPr="009D7F43">
        <w:rPr>
          <w:sz w:val="22"/>
          <w:szCs w:val="22"/>
        </w:rPr>
        <w:instrText xml:space="preserve"> HYPERLINK "http://en.wikipedia.org/wiki/Natural_gas" \o "Natural gas" </w:instrText>
      </w:r>
      <w:r w:rsidR="001E6915" w:rsidRPr="009D7F43">
        <w:rPr>
          <w:sz w:val="22"/>
          <w:szCs w:val="22"/>
        </w:rPr>
        <w:fldChar w:fldCharType="separate"/>
      </w:r>
      <w:r w:rsidRPr="009D7F43">
        <w:rPr>
          <w:rStyle w:val="Hyperlink"/>
          <w:color w:val="auto"/>
          <w:sz w:val="22"/>
          <w:szCs w:val="22"/>
          <w:u w:val="none"/>
          <w:shd w:val="clear" w:color="auto" w:fill="FFFFFF"/>
        </w:rPr>
        <w:t>gas</w:t>
      </w:r>
      <w:r w:rsidR="001E6915" w:rsidRPr="009D7F43">
        <w:rPr>
          <w:sz w:val="22"/>
          <w:szCs w:val="22"/>
        </w:rPr>
        <w:fldChar w:fldCharType="end"/>
      </w:r>
      <w:r w:rsidRPr="009D7F43">
        <w:rPr>
          <w:sz w:val="22"/>
          <w:szCs w:val="22"/>
          <w:shd w:val="clear" w:color="auto" w:fill="FFFFFF"/>
        </w:rPr>
        <w:t>producer</w:t>
      </w:r>
      <w:proofErr w:type="spellEnd"/>
      <w:r w:rsidRPr="009D7F43">
        <w:rPr>
          <w:sz w:val="22"/>
          <w:szCs w:val="22"/>
          <w:shd w:val="clear" w:color="auto" w:fill="FFFFFF"/>
        </w:rPr>
        <w:t xml:space="preserve"> in the region and the world's second largest</w:t>
      </w:r>
      <w:r w:rsidRPr="009D7F43">
        <w:rPr>
          <w:rStyle w:val="apple-converted-space"/>
          <w:sz w:val="22"/>
          <w:szCs w:val="22"/>
          <w:shd w:val="clear" w:color="auto" w:fill="FFFFFF"/>
        </w:rPr>
        <w:t> </w:t>
      </w:r>
      <w:hyperlink r:id="rId18" w:tooltip="Ethanol fuel" w:history="1">
        <w:r w:rsidRPr="009D7F43">
          <w:rPr>
            <w:rStyle w:val="Hyperlink"/>
            <w:color w:val="auto"/>
            <w:sz w:val="22"/>
            <w:szCs w:val="22"/>
            <w:u w:val="none"/>
            <w:shd w:val="clear" w:color="auto" w:fill="FFFFFF"/>
          </w:rPr>
          <w:t>ethanol fuel</w:t>
        </w:r>
      </w:hyperlink>
      <w:r w:rsidRPr="009D7F43">
        <w:rPr>
          <w:rStyle w:val="apple-converted-space"/>
          <w:sz w:val="22"/>
          <w:szCs w:val="22"/>
          <w:shd w:val="clear" w:color="auto" w:fill="FFFFFF"/>
        </w:rPr>
        <w:t> </w:t>
      </w:r>
      <w:r w:rsidRPr="009D7F43">
        <w:rPr>
          <w:sz w:val="22"/>
          <w:szCs w:val="22"/>
          <w:shd w:val="clear" w:color="auto" w:fill="FFFFFF"/>
        </w:rPr>
        <w:t>producer.</w:t>
      </w:r>
      <w:r w:rsidRPr="009D7F43">
        <w:rPr>
          <w:sz w:val="22"/>
          <w:szCs w:val="22"/>
        </w:rPr>
        <w:t xml:space="preserve"> Brazil is dependent on oil and hydroelectric power for the majority of its energy, but the country is now taking steps towards diversifying its energy mix in a way that reduces the chance of widespread power cuts due to drought, while also helping to meet emissions reductions targets. However, a history of talking without acting means that it is yet to be seen whether Brazil is serious about wind. The Brazilian Ministry of Mines and Energy recently announced changes to the country’s energy policy that it hopes will encourage the growth of the nation’s wind power industry, by opening up the unregulated energy market to wind power producers.</w:t>
      </w:r>
    </w:p>
    <w:p w:rsidR="002D0CCD" w:rsidRPr="009D7F43" w:rsidRDefault="002D0CCD" w:rsidP="009E58C3">
      <w:pPr>
        <w:pStyle w:val="NormalWeb"/>
        <w:rPr>
          <w:sz w:val="22"/>
          <w:szCs w:val="22"/>
        </w:rPr>
      </w:pPr>
    </w:p>
    <w:p w:rsidR="009E58C3" w:rsidRPr="009D7F43" w:rsidRDefault="009E58C3" w:rsidP="009E58C3">
      <w:pPr>
        <w:spacing w:before="100" w:beforeAutospacing="1" w:after="100" w:afterAutospacing="1" w:line="240" w:lineRule="auto"/>
        <w:rPr>
          <w:rFonts w:ascii="Times New Roman" w:eastAsia="Times New Roman" w:hAnsi="Times New Roman" w:cs="Times New Roman"/>
          <w:b/>
        </w:rPr>
      </w:pPr>
      <w:r w:rsidRPr="009D7F43">
        <w:rPr>
          <w:rFonts w:ascii="Times New Roman" w:eastAsia="Times New Roman" w:hAnsi="Times New Roman" w:cs="Times New Roman"/>
          <w:b/>
        </w:rPr>
        <w:t>Russia</w:t>
      </w:r>
    </w:p>
    <w:p w:rsidR="009E58C3" w:rsidRPr="009D7F43" w:rsidRDefault="009E58C3" w:rsidP="009E58C3">
      <w:pPr>
        <w:spacing w:before="100" w:beforeAutospacing="1" w:after="100" w:afterAutospacing="1" w:line="240" w:lineRule="auto"/>
        <w:rPr>
          <w:rFonts w:ascii="Times New Roman" w:hAnsi="Times New Roman" w:cs="Times New Roman"/>
        </w:rPr>
      </w:pPr>
      <w:r w:rsidRPr="009D7F43">
        <w:rPr>
          <w:rFonts w:ascii="Times New Roman" w:hAnsi="Times New Roman" w:cs="Times New Roman"/>
        </w:rPr>
        <w:t>A number of policies aimed at modernising the energy sector and increasing its efficiency and sustainability are being developed or implemented, further reforms are needed. In 2014, Russia is preparing a new Energy Strategy to 2035 – offering a timely look at these challenges and opportunities. This review analyses the energy policy challenges facing Russia and provides critiques and recommendations for further policy improvements. It is intended to help guide the country towards a more sustainable energy future.</w:t>
      </w:r>
    </w:p>
    <w:p w:rsidR="002D0CCD" w:rsidRPr="009D7F43" w:rsidRDefault="002D0CCD" w:rsidP="009E58C3">
      <w:pPr>
        <w:spacing w:before="100" w:beforeAutospacing="1" w:after="100" w:afterAutospacing="1" w:line="240" w:lineRule="auto"/>
        <w:rPr>
          <w:rFonts w:ascii="Times New Roman" w:hAnsi="Times New Roman" w:cs="Times New Roman"/>
        </w:rPr>
      </w:pPr>
    </w:p>
    <w:p w:rsidR="009E58C3" w:rsidRPr="009D7F43" w:rsidRDefault="009E58C3" w:rsidP="009E58C3">
      <w:pPr>
        <w:spacing w:before="100" w:beforeAutospacing="1" w:after="100" w:afterAutospacing="1" w:line="240" w:lineRule="auto"/>
        <w:rPr>
          <w:rFonts w:ascii="Times New Roman" w:hAnsi="Times New Roman" w:cs="Times New Roman"/>
          <w:b/>
        </w:rPr>
      </w:pPr>
      <w:r w:rsidRPr="009D7F43">
        <w:rPr>
          <w:rFonts w:ascii="Times New Roman" w:hAnsi="Times New Roman" w:cs="Times New Roman"/>
          <w:b/>
        </w:rPr>
        <w:t>Cuba</w:t>
      </w:r>
    </w:p>
    <w:p w:rsidR="009E58C3" w:rsidRPr="009D7F43" w:rsidRDefault="009E58C3" w:rsidP="009E58C3">
      <w:pPr>
        <w:spacing w:before="100" w:beforeAutospacing="1" w:after="100" w:afterAutospacing="1" w:line="240" w:lineRule="auto"/>
        <w:rPr>
          <w:rStyle w:val="apple-converted-space"/>
          <w:rFonts w:ascii="Times New Roman" w:hAnsi="Times New Roman" w:cs="Times New Roman"/>
          <w:shd w:val="clear" w:color="auto" w:fill="FFFFFF"/>
        </w:rPr>
      </w:pPr>
      <w:r w:rsidRPr="009D7F43">
        <w:rPr>
          <w:rStyle w:val="Strong"/>
          <w:rFonts w:ascii="Times New Roman" w:hAnsi="Times New Roman" w:cs="Times New Roman"/>
          <w:b w:val="0"/>
          <w:bdr w:val="none" w:sz="0" w:space="0" w:color="auto" w:frame="1"/>
          <w:shd w:val="clear" w:color="auto" w:fill="FFFFFF"/>
        </w:rPr>
        <w:t>Cuban environmentalists hope to promote renewable energy on the island, in bid to reduce Cuba’s dependency on fossil fuels such as oil which often have to be imported from Venezuela.</w:t>
      </w:r>
      <w:r w:rsidRPr="009D7F43">
        <w:rPr>
          <w:rStyle w:val="Strong"/>
          <w:rFonts w:ascii="Times New Roman" w:hAnsi="Times New Roman" w:cs="Times New Roman"/>
          <w:bdr w:val="none" w:sz="0" w:space="0" w:color="auto" w:frame="1"/>
          <w:shd w:val="clear" w:color="auto" w:fill="FFFFFF"/>
        </w:rPr>
        <w:t xml:space="preserve"> </w:t>
      </w:r>
      <w:r w:rsidRPr="009D7F43">
        <w:rPr>
          <w:rFonts w:ascii="Times New Roman" w:hAnsi="Times New Roman" w:cs="Times New Roman"/>
          <w:shd w:val="clear" w:color="auto" w:fill="FFFFFF"/>
        </w:rPr>
        <w:t>Cuba currently gets some 95% of its electricity from fossil fuels, namely oil, and has historically relied on imports from other countries.</w:t>
      </w:r>
      <w:r w:rsidRPr="009D7F43">
        <w:rPr>
          <w:rStyle w:val="apple-converted-space"/>
          <w:rFonts w:ascii="Times New Roman" w:hAnsi="Times New Roman" w:cs="Times New Roman"/>
          <w:shd w:val="clear" w:color="auto" w:fill="FFFFFF"/>
        </w:rPr>
        <w:t> </w:t>
      </w:r>
      <w:r w:rsidRPr="009D7F43">
        <w:rPr>
          <w:rFonts w:ascii="Times New Roman" w:hAnsi="Times New Roman" w:cs="Times New Roman"/>
          <w:shd w:val="clear" w:color="auto" w:fill="FFFFFF"/>
        </w:rPr>
        <w:t>Around 90% of renewable energy production (which in itself still only accounts for 5% of all energy) in Cuba comes from biomass resulting from the sugar industry, and this source alone is insufficient to drive Cuba’s renewables sector into the future, according to Cubasolar’s vice-president Julio Torres. Cuba’s stakes in helping to avert catastrophic climate change fuelled by the burning of fossil fuels and release of greenhouse gases, the time is ripe for a meaningful development of alternative energy sources in Cuba.</w:t>
      </w:r>
      <w:r w:rsidRPr="009D7F43">
        <w:rPr>
          <w:rStyle w:val="apple-converted-space"/>
          <w:rFonts w:ascii="Times New Roman" w:hAnsi="Times New Roman" w:cs="Times New Roman"/>
          <w:shd w:val="clear" w:color="auto" w:fill="FFFFFF"/>
        </w:rPr>
        <w:t> </w:t>
      </w:r>
    </w:p>
    <w:p w:rsidR="009E58C3" w:rsidRPr="009D7F43" w:rsidRDefault="009E58C3" w:rsidP="009E58C3">
      <w:pPr>
        <w:spacing w:before="100" w:beforeAutospacing="1" w:after="100" w:afterAutospacing="1" w:line="240" w:lineRule="auto"/>
        <w:rPr>
          <w:rStyle w:val="apple-converted-space"/>
          <w:rFonts w:ascii="Times New Roman" w:hAnsi="Times New Roman" w:cs="Times New Roman"/>
          <w:b/>
          <w:shd w:val="clear" w:color="auto" w:fill="FFFFFF"/>
        </w:rPr>
      </w:pPr>
      <w:r w:rsidRPr="009D7F43">
        <w:rPr>
          <w:rStyle w:val="apple-converted-space"/>
          <w:rFonts w:ascii="Times New Roman" w:hAnsi="Times New Roman" w:cs="Times New Roman"/>
          <w:b/>
          <w:shd w:val="clear" w:color="auto" w:fill="FFFFFF"/>
        </w:rPr>
        <w:t>The UAE</w:t>
      </w:r>
    </w:p>
    <w:p w:rsidR="009E58C3" w:rsidRPr="009D7F43" w:rsidRDefault="009E58C3" w:rsidP="009E58C3">
      <w:pPr>
        <w:spacing w:before="100" w:beforeAutospacing="1" w:after="100" w:afterAutospacing="1" w:line="240" w:lineRule="auto"/>
        <w:rPr>
          <w:rFonts w:ascii="Times New Roman" w:hAnsi="Times New Roman" w:cs="Times New Roman"/>
          <w:shd w:val="clear" w:color="auto" w:fill="FFFFFF"/>
        </w:rPr>
      </w:pPr>
      <w:r w:rsidRPr="009D7F43">
        <w:rPr>
          <w:rStyle w:val="apple-converted-space"/>
          <w:rFonts w:ascii="Times New Roman" w:hAnsi="Times New Roman" w:cs="Times New Roman"/>
          <w:shd w:val="clear" w:color="auto" w:fill="FFFFFF"/>
        </w:rPr>
        <w:lastRenderedPageBreak/>
        <w:t> </w:t>
      </w:r>
      <w:r w:rsidRPr="009D7F43">
        <w:rPr>
          <w:rFonts w:ascii="Times New Roman" w:hAnsi="Times New Roman" w:cs="Times New Roman"/>
          <w:shd w:val="clear" w:color="auto" w:fill="FFFFFF"/>
        </w:rPr>
        <w:t xml:space="preserve">The UAE seems positively progressive on clean energy. At the Future of Energy Summit, UAE leaders announced a partnership with </w:t>
      </w:r>
      <w:proofErr w:type="gramStart"/>
      <w:r w:rsidR="009D7F43" w:rsidRPr="009D7F43">
        <w:rPr>
          <w:rFonts w:ascii="Times New Roman" w:hAnsi="Times New Roman" w:cs="Times New Roman"/>
          <w:shd w:val="clear" w:color="auto" w:fill="FFFFFF"/>
        </w:rPr>
        <w:t>Denmark</w:t>
      </w:r>
      <w:r w:rsidR="009D7F43">
        <w:rPr>
          <w:rFonts w:ascii="Times New Roman" w:hAnsi="Times New Roman" w:cs="Times New Roman"/>
          <w:shd w:val="clear" w:color="auto" w:fill="FFFFFF"/>
        </w:rPr>
        <w:t>,</w:t>
      </w:r>
      <w:proofErr w:type="gramEnd"/>
      <w:r w:rsidRPr="009D7F43">
        <w:rPr>
          <w:rFonts w:ascii="Times New Roman" w:hAnsi="Times New Roman" w:cs="Times New Roman"/>
          <w:shd w:val="clear" w:color="auto" w:fill="FFFFFF"/>
        </w:rPr>
        <w:t xml:space="preserve"> and with Vestas Wind in particular, to tackle energy poverty in the developing world. The Wind for Prosperity project will offer carbon-free electricity to those who mostly use very expensive diesel generators for power. This partnership is only one example of the UAE's strategy to help bring about a clean economy future. One of the world's richest oil-based economies is embracing sustainable technologies, and making a surprise bid to become a clean energy leader. UAE has become a major player in clean technologies, funding large-scale</w:t>
      </w:r>
      <w:r w:rsidRPr="009D7F43">
        <w:rPr>
          <w:rStyle w:val="apple-converted-space"/>
          <w:rFonts w:ascii="Times New Roman" w:hAnsi="Times New Roman" w:cs="Times New Roman"/>
          <w:shd w:val="clear" w:color="auto" w:fill="FFFFFF"/>
        </w:rPr>
        <w:t> </w:t>
      </w:r>
      <w:hyperlink r:id="rId19" w:tooltip="More from the Guardian on Renewable energy" w:history="1">
        <w:r w:rsidRPr="009D7F43">
          <w:rPr>
            <w:rStyle w:val="Hyperlink"/>
            <w:rFonts w:ascii="Times New Roman" w:hAnsi="Times New Roman" w:cs="Times New Roman"/>
            <w:color w:val="auto"/>
            <w:u w:val="none"/>
            <w:shd w:val="clear" w:color="auto" w:fill="FFFFFF"/>
          </w:rPr>
          <w:t>renewable energy</w:t>
        </w:r>
      </w:hyperlink>
      <w:r w:rsidRPr="009D7F43">
        <w:rPr>
          <w:rStyle w:val="apple-converted-space"/>
          <w:rFonts w:ascii="Times New Roman" w:hAnsi="Times New Roman" w:cs="Times New Roman"/>
          <w:shd w:val="clear" w:color="auto" w:fill="FFFFFF"/>
        </w:rPr>
        <w:t> </w:t>
      </w:r>
      <w:r w:rsidRPr="009D7F43">
        <w:rPr>
          <w:rFonts w:ascii="Times New Roman" w:hAnsi="Times New Roman" w:cs="Times New Roman"/>
          <w:shd w:val="clear" w:color="auto" w:fill="FFFFFF"/>
        </w:rPr>
        <w:t>projects around the world, and investing millions in fundamental research (in partnership with MIT) in energy, water, microelectronics, advanced materials, and transportation systems.</w:t>
      </w:r>
    </w:p>
    <w:p w:rsidR="002D0CCD" w:rsidRPr="009D7F43" w:rsidRDefault="002D0CCD" w:rsidP="009E58C3">
      <w:pPr>
        <w:spacing w:before="100" w:beforeAutospacing="1" w:after="100" w:afterAutospacing="1" w:line="240" w:lineRule="auto"/>
        <w:rPr>
          <w:rFonts w:ascii="Times New Roman" w:hAnsi="Times New Roman" w:cs="Times New Roman"/>
          <w:shd w:val="clear" w:color="auto" w:fill="FFFFFF"/>
        </w:rPr>
      </w:pPr>
    </w:p>
    <w:p w:rsidR="009E58C3" w:rsidRPr="009D7F43" w:rsidRDefault="009E58C3" w:rsidP="009E58C3">
      <w:pPr>
        <w:spacing w:before="100" w:beforeAutospacing="1" w:after="100" w:afterAutospacing="1" w:line="240" w:lineRule="auto"/>
        <w:rPr>
          <w:rFonts w:ascii="Times New Roman" w:hAnsi="Times New Roman" w:cs="Times New Roman"/>
          <w:b/>
          <w:shd w:val="clear" w:color="auto" w:fill="FFFFFF"/>
        </w:rPr>
      </w:pPr>
      <w:r w:rsidRPr="009D7F43">
        <w:rPr>
          <w:rFonts w:ascii="Times New Roman" w:hAnsi="Times New Roman" w:cs="Times New Roman"/>
          <w:b/>
          <w:shd w:val="clear" w:color="auto" w:fill="FFFFFF"/>
        </w:rPr>
        <w:t>Australia</w:t>
      </w:r>
    </w:p>
    <w:p w:rsidR="009E58C3" w:rsidRPr="009D7F43" w:rsidRDefault="009E58C3" w:rsidP="009E58C3">
      <w:pPr>
        <w:spacing w:before="100" w:beforeAutospacing="1" w:after="100" w:afterAutospacing="1" w:line="240" w:lineRule="auto"/>
        <w:rPr>
          <w:rStyle w:val="Emphasis"/>
          <w:rFonts w:ascii="Times New Roman" w:hAnsi="Times New Roman" w:cs="Times New Roman"/>
          <w:i w:val="0"/>
        </w:rPr>
      </w:pPr>
      <w:proofErr w:type="gramStart"/>
      <w:r w:rsidRPr="009D7F43">
        <w:rPr>
          <w:rFonts w:ascii="Times New Roman" w:hAnsi="Times New Roman" w:cs="Times New Roman"/>
          <w:shd w:val="clear" w:color="auto" w:fill="FFFFFF"/>
        </w:rPr>
        <w:t>Policies to provide information on Australian Government policies and programs relating to energy.</w:t>
      </w:r>
      <w:proofErr w:type="gramEnd"/>
      <w:r w:rsidRPr="009D7F43">
        <w:rPr>
          <w:rFonts w:ascii="Times New Roman" w:hAnsi="Times New Roman" w:cs="Times New Roman"/>
          <w:shd w:val="clear" w:color="auto" w:fill="FFFFFF"/>
        </w:rPr>
        <w:t xml:space="preserve"> </w:t>
      </w:r>
      <w:proofErr w:type="gramStart"/>
      <w:r w:rsidRPr="009D7F43">
        <w:rPr>
          <w:rFonts w:ascii="Times New Roman" w:hAnsi="Times New Roman" w:cs="Times New Roman"/>
          <w:shd w:val="clear" w:color="auto" w:fill="FFFFFF"/>
        </w:rPr>
        <w:t>cover</w:t>
      </w:r>
      <w:proofErr w:type="gramEnd"/>
      <w:r w:rsidRPr="009D7F43">
        <w:rPr>
          <w:rFonts w:ascii="Times New Roman" w:hAnsi="Times New Roman" w:cs="Times New Roman"/>
          <w:shd w:val="clear" w:color="auto" w:fill="FFFFFF"/>
        </w:rPr>
        <w:t xml:space="preserve"> industrial energy efficiency, clean energy, energy markets, energy security, international engagement and energy facts, statistics and publications</w:t>
      </w:r>
      <w:r w:rsidRPr="009D7F43">
        <w:rPr>
          <w:rFonts w:ascii="Times New Roman" w:hAnsi="Times New Roman" w:cs="Times New Roman"/>
          <w:i/>
          <w:shd w:val="clear" w:color="auto" w:fill="FFFFFF"/>
        </w:rPr>
        <w:t xml:space="preserve">. </w:t>
      </w:r>
      <w:r w:rsidRPr="009D7F43">
        <w:rPr>
          <w:rStyle w:val="Emphasis"/>
          <w:rFonts w:ascii="Times New Roman" w:hAnsi="Times New Roman" w:cs="Times New Roman"/>
          <w:i w:val="0"/>
        </w:rPr>
        <w:t>Leading international agencies say Australia should become one of world leaders in renewables, arguing that the world could double renewable capacity by 2030, save money and slash emissions in the process.</w:t>
      </w:r>
    </w:p>
    <w:p w:rsidR="009E58C3" w:rsidRPr="009D7F43" w:rsidRDefault="009E58C3" w:rsidP="009E58C3">
      <w:pPr>
        <w:spacing w:before="100" w:beforeAutospacing="1" w:after="100" w:afterAutospacing="1" w:line="240" w:lineRule="auto"/>
        <w:rPr>
          <w:rFonts w:ascii="Times New Roman" w:hAnsi="Times New Roman" w:cs="Times New Roman"/>
          <w:shd w:val="clear" w:color="auto" w:fill="FFFFFF"/>
        </w:rPr>
      </w:pPr>
    </w:p>
    <w:p w:rsidR="009E58C3" w:rsidRPr="009D7F43" w:rsidRDefault="009E58C3" w:rsidP="009E58C3">
      <w:pPr>
        <w:shd w:val="clear" w:color="auto" w:fill="FFFFFF"/>
        <w:spacing w:before="150" w:after="150" w:line="240" w:lineRule="auto"/>
        <w:ind w:right="450"/>
        <w:rPr>
          <w:rFonts w:ascii="Times New Roman" w:hAnsi="Times New Roman" w:cs="Times New Roman"/>
          <w:b/>
          <w:shd w:val="clear" w:color="auto" w:fill="FFFFFF"/>
        </w:rPr>
      </w:pPr>
      <w:r w:rsidRPr="009D7F43">
        <w:rPr>
          <w:rFonts w:ascii="Times New Roman" w:hAnsi="Times New Roman" w:cs="Times New Roman"/>
          <w:b/>
          <w:shd w:val="clear" w:color="auto" w:fill="FFFFFF"/>
        </w:rPr>
        <w:t>France</w:t>
      </w:r>
    </w:p>
    <w:p w:rsidR="009E58C3" w:rsidRPr="009D7F43" w:rsidRDefault="009E58C3" w:rsidP="009E58C3">
      <w:pPr>
        <w:shd w:val="clear" w:color="auto" w:fill="FFFFFF"/>
        <w:spacing w:before="150" w:after="150" w:line="240" w:lineRule="auto"/>
        <w:ind w:right="450"/>
        <w:rPr>
          <w:rFonts w:ascii="Times New Roman" w:eastAsia="Times New Roman" w:hAnsi="Times New Roman" w:cs="Times New Roman"/>
          <w:bCs/>
        </w:rPr>
      </w:pPr>
      <w:r w:rsidRPr="009D7F43">
        <w:rPr>
          <w:rFonts w:ascii="Times New Roman" w:eastAsia="Times New Roman" w:hAnsi="Times New Roman" w:cs="Times New Roman"/>
          <w:bCs/>
        </w:rPr>
        <w:t>France derives over 75% of its electricity from nuclear energy. This is due to a long-standing policy based on energy security.</w:t>
      </w:r>
      <w:r w:rsidRPr="009D7F43">
        <w:rPr>
          <w:rStyle w:val="Strong"/>
          <w:rFonts w:ascii="Times New Roman" w:hAnsi="Times New Roman" w:cs="Times New Roman"/>
        </w:rPr>
        <w:t xml:space="preserve"> </w:t>
      </w:r>
      <w:r w:rsidRPr="009D7F43">
        <w:rPr>
          <w:rFonts w:ascii="Times New Roman" w:eastAsia="Times New Roman" w:hAnsi="Times New Roman" w:cs="Times New Roman"/>
          <w:bCs/>
        </w:rPr>
        <w:t xml:space="preserve">France is the world's largest net exporter of electricity due to </w:t>
      </w:r>
      <w:proofErr w:type="gramStart"/>
      <w:r w:rsidRPr="009D7F43">
        <w:rPr>
          <w:rFonts w:ascii="Times New Roman" w:eastAsia="Times New Roman" w:hAnsi="Times New Roman" w:cs="Times New Roman"/>
          <w:bCs/>
        </w:rPr>
        <w:t>its</w:t>
      </w:r>
      <w:proofErr w:type="gramEnd"/>
      <w:r w:rsidRPr="009D7F43">
        <w:rPr>
          <w:rFonts w:ascii="Times New Roman" w:eastAsia="Times New Roman" w:hAnsi="Times New Roman" w:cs="Times New Roman"/>
          <w:bCs/>
        </w:rPr>
        <w:t xml:space="preserve"> very low cost of generation, and gains over EUR 3 billion per year from this. France has been very active in developing nuclear technology. Reactors and fuel products and services are a major export. It is building its first Generation III reactor.</w:t>
      </w:r>
      <w:r w:rsidRPr="009D7F43">
        <w:rPr>
          <w:rFonts w:ascii="Times New Roman" w:eastAsia="Times New Roman" w:hAnsi="Times New Roman" w:cs="Times New Roman"/>
        </w:rPr>
        <w:t xml:space="preserve"> </w:t>
      </w:r>
      <w:r w:rsidRPr="009D7F43">
        <w:rPr>
          <w:rFonts w:ascii="Times New Roman" w:eastAsia="Times New Roman" w:hAnsi="Times New Roman" w:cs="Times New Roman"/>
          <w:bCs/>
        </w:rPr>
        <w:t>About 17% of France's electricity is from recycled nuclear fuel.</w:t>
      </w:r>
    </w:p>
    <w:p w:rsidR="009E58C3" w:rsidRPr="009D7F43" w:rsidRDefault="009E58C3" w:rsidP="009E58C3">
      <w:pPr>
        <w:shd w:val="clear" w:color="auto" w:fill="FFFFFF"/>
        <w:spacing w:before="150" w:after="150" w:line="240" w:lineRule="auto"/>
        <w:ind w:left="720" w:right="450"/>
        <w:rPr>
          <w:rFonts w:ascii="Times New Roman" w:eastAsia="Times New Roman" w:hAnsi="Times New Roman" w:cs="Times New Roman"/>
          <w:bCs/>
        </w:rPr>
      </w:pPr>
    </w:p>
    <w:p w:rsidR="009E58C3" w:rsidRPr="009D7F43" w:rsidRDefault="009E58C3" w:rsidP="009E58C3">
      <w:pPr>
        <w:rPr>
          <w:rFonts w:ascii="Times New Roman" w:eastAsia="Times New Roman" w:hAnsi="Times New Roman" w:cs="Times New Roman"/>
        </w:rPr>
      </w:pPr>
      <w:r w:rsidRPr="009D7F43">
        <w:rPr>
          <w:rFonts w:ascii="Times New Roman" w:eastAsia="Times New Roman" w:hAnsi="Times New Roman" w:cs="Times New Roman"/>
          <w:b/>
          <w:bCs/>
        </w:rPr>
        <w:t>Denmark</w:t>
      </w:r>
      <w:r w:rsidRPr="009D7F43">
        <w:rPr>
          <w:rFonts w:ascii="Times New Roman" w:eastAsia="Times New Roman" w:hAnsi="Times New Roman" w:cs="Times New Roman"/>
        </w:rPr>
        <w:t xml:space="preserve"> </w:t>
      </w:r>
    </w:p>
    <w:p w:rsidR="009E58C3" w:rsidRPr="009D7F43" w:rsidRDefault="009E58C3" w:rsidP="009E58C3">
      <w:pPr>
        <w:rPr>
          <w:rFonts w:ascii="Times New Roman" w:eastAsia="Times New Roman" w:hAnsi="Times New Roman" w:cs="Times New Roman"/>
        </w:rPr>
      </w:pPr>
      <w:r w:rsidRPr="009D7F43">
        <w:rPr>
          <w:rFonts w:ascii="Times New Roman" w:eastAsia="Times New Roman" w:hAnsi="Times New Roman" w:cs="Times New Roman"/>
        </w:rPr>
        <w:t>The long-term goal for Danish energy policy is clear: the entire energy supply – electricity, heating, industry and transport – is to be covered by renewable energy by 2050. In March 2012 a historic new Energy Agreement was reached in Denmark. The Agreement contains a wide range of ambitious initiatives, bringing Denmark a good step closer to the target of 100% renewable energy in the energy and transport sectors by 2050.</w:t>
      </w:r>
      <w:r w:rsidRPr="009D7F43">
        <w:rPr>
          <w:rFonts w:ascii="Times New Roman" w:eastAsia="Times New Roman" w:hAnsi="Times New Roman" w:cs="Times New Roman"/>
        </w:rPr>
        <w:br/>
        <w:t>In many ways, Denmark has started the green transition well. However the Agreement moves us up a gear, with large investments up to 2020 in energy efficiency, renewable energy and the energy system. Results in 2020 include approximately 50% of electricity consumption supplied by wind power, and more than 35% of final energy consumption supplied from renewable energy sources.</w:t>
      </w:r>
    </w:p>
    <w:p w:rsidR="002D0CCD" w:rsidRPr="009D7F43" w:rsidRDefault="002D0CCD" w:rsidP="009E58C3">
      <w:pPr>
        <w:rPr>
          <w:rFonts w:ascii="Times New Roman" w:eastAsia="Times New Roman" w:hAnsi="Times New Roman" w:cs="Times New Roman"/>
        </w:rPr>
      </w:pPr>
    </w:p>
    <w:p w:rsidR="009E58C3" w:rsidRPr="009D7F43" w:rsidRDefault="009E58C3" w:rsidP="009E58C3">
      <w:pPr>
        <w:shd w:val="clear" w:color="auto" w:fill="FFFFFF"/>
        <w:spacing w:before="150" w:after="150" w:line="240" w:lineRule="auto"/>
        <w:ind w:right="450"/>
        <w:rPr>
          <w:rFonts w:ascii="Times New Roman" w:eastAsia="Times New Roman" w:hAnsi="Times New Roman" w:cs="Times New Roman"/>
          <w:b/>
        </w:rPr>
      </w:pPr>
      <w:r w:rsidRPr="009D7F43">
        <w:rPr>
          <w:rFonts w:ascii="Times New Roman" w:eastAsia="Times New Roman" w:hAnsi="Times New Roman" w:cs="Times New Roman"/>
          <w:b/>
        </w:rPr>
        <w:t>Japan</w:t>
      </w:r>
    </w:p>
    <w:p w:rsidR="009E58C3" w:rsidRPr="009D7F43" w:rsidRDefault="009E58C3" w:rsidP="009E58C3">
      <w:pPr>
        <w:shd w:val="clear" w:color="auto" w:fill="FFFFFF"/>
        <w:spacing w:before="150" w:after="150" w:line="240" w:lineRule="auto"/>
        <w:ind w:right="450"/>
        <w:rPr>
          <w:rFonts w:ascii="Times New Roman" w:eastAsia="Times New Roman" w:hAnsi="Times New Roman" w:cs="Times New Roman"/>
        </w:rPr>
      </w:pPr>
      <w:r w:rsidRPr="009D7F43">
        <w:rPr>
          <w:rFonts w:ascii="Times New Roman" w:hAnsi="Times New Roman" w:cs="Times New Roman"/>
          <w:shd w:val="clear" w:color="auto" w:fill="FFFFFF"/>
        </w:rPr>
        <w:t>Policies for</w:t>
      </w:r>
      <w:proofErr w:type="gramStart"/>
      <w:r w:rsidRPr="009D7F43">
        <w:rPr>
          <w:rFonts w:ascii="Times New Roman" w:hAnsi="Times New Roman" w:cs="Times New Roman"/>
          <w:shd w:val="clear" w:color="auto" w:fill="FFFFFF"/>
        </w:rPr>
        <w:t>:</w:t>
      </w:r>
      <w:proofErr w:type="gramEnd"/>
      <w:r w:rsidRPr="009D7F43">
        <w:rPr>
          <w:rFonts w:ascii="Times New Roman" w:hAnsi="Times New Roman" w:cs="Times New Roman"/>
          <w:shd w:val="clear" w:color="auto" w:fill="FFFFFF"/>
        </w:rPr>
        <w:br/>
        <w:t>Promoting energy conservation and efficiency measures</w:t>
      </w:r>
      <w:r w:rsidRPr="009D7F43">
        <w:rPr>
          <w:rFonts w:ascii="Times New Roman" w:eastAsia="Times New Roman" w:hAnsi="Times New Roman" w:cs="Times New Roman"/>
        </w:rPr>
        <w:br/>
      </w:r>
      <w:r w:rsidRPr="009D7F43">
        <w:rPr>
          <w:rFonts w:ascii="Times New Roman" w:hAnsi="Times New Roman" w:cs="Times New Roman"/>
          <w:shd w:val="clear" w:color="auto" w:fill="FFFFFF"/>
        </w:rPr>
        <w:t>Ensuring a stable supply of oil</w:t>
      </w:r>
      <w:r w:rsidRPr="009D7F43">
        <w:rPr>
          <w:rFonts w:ascii="Times New Roman" w:eastAsia="Times New Roman" w:hAnsi="Times New Roman" w:cs="Times New Roman"/>
        </w:rPr>
        <w:br/>
      </w:r>
      <w:r w:rsidRPr="009D7F43">
        <w:rPr>
          <w:rFonts w:ascii="Times New Roman" w:hAnsi="Times New Roman" w:cs="Times New Roman"/>
          <w:shd w:val="clear" w:color="auto" w:fill="FFFFFF"/>
        </w:rPr>
        <w:t>Development and introduction of diverse sources of energy</w:t>
      </w:r>
      <w:r w:rsidRPr="009D7F43">
        <w:rPr>
          <w:rFonts w:ascii="Times New Roman" w:eastAsia="Times New Roman" w:hAnsi="Times New Roman" w:cs="Times New Roman"/>
        </w:rPr>
        <w:br/>
      </w:r>
      <w:r w:rsidRPr="009D7F43">
        <w:rPr>
          <w:rFonts w:ascii="Times New Roman" w:hAnsi="Times New Roman" w:cs="Times New Roman"/>
          <w:shd w:val="clear" w:color="auto" w:fill="FFFFFF"/>
        </w:rPr>
        <w:t>Basing the energy market on market principles</w:t>
      </w:r>
    </w:p>
    <w:p w:rsidR="009E58C3" w:rsidRPr="009D7F43" w:rsidRDefault="009E58C3" w:rsidP="009E58C3">
      <w:pPr>
        <w:shd w:val="clear" w:color="auto" w:fill="FFFFFF"/>
        <w:spacing w:before="150" w:after="150" w:line="240" w:lineRule="auto"/>
        <w:ind w:right="450"/>
        <w:rPr>
          <w:rFonts w:ascii="Times New Roman" w:eastAsia="Times New Roman" w:hAnsi="Times New Roman" w:cs="Times New Roman"/>
        </w:rPr>
      </w:pPr>
    </w:p>
    <w:p w:rsidR="009E58C3" w:rsidRPr="009D7F43" w:rsidRDefault="009E58C3" w:rsidP="009E58C3">
      <w:pPr>
        <w:shd w:val="clear" w:color="auto" w:fill="FFFFFF"/>
        <w:spacing w:before="150" w:after="150" w:line="240" w:lineRule="auto"/>
        <w:ind w:right="450"/>
        <w:rPr>
          <w:rFonts w:ascii="Times New Roman" w:eastAsia="Times New Roman" w:hAnsi="Times New Roman" w:cs="Times New Roman"/>
        </w:rPr>
      </w:pPr>
    </w:p>
    <w:p w:rsidR="009E58C3" w:rsidRPr="009D7F43" w:rsidRDefault="009E58C3" w:rsidP="009E58C3">
      <w:pPr>
        <w:shd w:val="clear" w:color="auto" w:fill="FFFFFF"/>
        <w:spacing w:before="150" w:after="150" w:line="240" w:lineRule="auto"/>
        <w:ind w:right="450"/>
        <w:rPr>
          <w:rFonts w:ascii="Times New Roman" w:eastAsia="Times New Roman" w:hAnsi="Times New Roman" w:cs="Times New Roman"/>
          <w:b/>
        </w:rPr>
      </w:pPr>
      <w:r w:rsidRPr="009D7F43">
        <w:rPr>
          <w:rFonts w:ascii="Times New Roman" w:eastAsia="Times New Roman" w:hAnsi="Times New Roman" w:cs="Times New Roman"/>
          <w:b/>
        </w:rPr>
        <w:t xml:space="preserve">Saudi Arabia </w:t>
      </w:r>
    </w:p>
    <w:p w:rsidR="009E58C3" w:rsidRPr="009D7F43" w:rsidRDefault="009E58C3" w:rsidP="009E58C3">
      <w:pPr>
        <w:shd w:val="clear" w:color="auto" w:fill="FFFFFF"/>
        <w:spacing w:before="150" w:after="150" w:line="240" w:lineRule="auto"/>
        <w:ind w:right="450"/>
        <w:rPr>
          <w:rFonts w:ascii="Times New Roman" w:eastAsia="Times New Roman" w:hAnsi="Times New Roman" w:cs="Times New Roman"/>
        </w:rPr>
      </w:pPr>
      <w:r w:rsidRPr="009D7F43">
        <w:rPr>
          <w:rFonts w:ascii="Times New Roman" w:hAnsi="Times New Roman" w:cs="Times New Roman"/>
          <w:shd w:val="clear" w:color="auto" w:fill="FFFFFF"/>
        </w:rPr>
        <w:t>Saudi Arabia announces to the world it’s embracing the goal of 100 percent green energy, most politicians in America are afraid to make such a bold statement out of fear of losing</w:t>
      </w:r>
      <w:r w:rsidRPr="009D7F43">
        <w:rPr>
          <w:rStyle w:val="apple-converted-space"/>
          <w:rFonts w:ascii="Times New Roman" w:hAnsi="Times New Roman" w:cs="Times New Roman"/>
          <w:shd w:val="clear" w:color="auto" w:fill="FFFFFF"/>
        </w:rPr>
        <w:t> </w:t>
      </w:r>
      <w:hyperlink r:id="rId20" w:tgtFrame="_blank" w:history="1">
        <w:r w:rsidRPr="009D7F43">
          <w:rPr>
            <w:rStyle w:val="Hyperlink"/>
            <w:rFonts w:ascii="Times New Roman" w:hAnsi="Times New Roman" w:cs="Times New Roman"/>
            <w:color w:val="auto"/>
            <w:u w:val="none"/>
            <w:shd w:val="clear" w:color="auto" w:fill="FFFFFF"/>
          </w:rPr>
          <w:t>shocking sums of money that the fossil fuel industry</w:t>
        </w:r>
      </w:hyperlink>
      <w:r w:rsidRPr="009D7F43">
        <w:rPr>
          <w:rStyle w:val="apple-converted-space"/>
          <w:rFonts w:ascii="Times New Roman" w:hAnsi="Times New Roman" w:cs="Times New Roman"/>
          <w:shd w:val="clear" w:color="auto" w:fill="FFFFFF"/>
        </w:rPr>
        <w:t> </w:t>
      </w:r>
      <w:r w:rsidRPr="009D7F43">
        <w:rPr>
          <w:rFonts w:ascii="Times New Roman" w:hAnsi="Times New Roman" w:cs="Times New Roman"/>
          <w:shd w:val="clear" w:color="auto" w:fill="FFFFFF"/>
        </w:rPr>
        <w:t>and wealthy individuals “donate” to sway elections and manipulate legislation, a force strangling our attempt to wean ourselves from dirty energy and embrace a clean energy future.</w:t>
      </w:r>
    </w:p>
    <w:p w:rsidR="009E58C3" w:rsidRPr="009D7F43" w:rsidRDefault="009E58C3" w:rsidP="009E58C3">
      <w:pPr>
        <w:shd w:val="clear" w:color="auto" w:fill="FFFFFF"/>
        <w:spacing w:before="150" w:after="150" w:line="240" w:lineRule="auto"/>
        <w:ind w:right="450"/>
        <w:rPr>
          <w:rFonts w:ascii="Times New Roman" w:hAnsi="Times New Roman" w:cs="Times New Roman"/>
          <w:shd w:val="clear" w:color="auto" w:fill="FFFFFF"/>
        </w:rPr>
      </w:pPr>
      <w:r w:rsidRPr="009D7F43">
        <w:rPr>
          <w:rFonts w:ascii="Times New Roman" w:hAnsi="Times New Roman" w:cs="Times New Roman"/>
          <w:shd w:val="clear" w:color="auto" w:fill="FFFFFF"/>
        </w:rPr>
        <w:t>Prince Turki Al Faisal Al Saud of Saudi Arabia said, “I would like to see Saudi Arabia using 100 percent renewable energy within my lifetime.”</w:t>
      </w:r>
    </w:p>
    <w:p w:rsidR="009E58C3" w:rsidRPr="009D7F43" w:rsidRDefault="009E58C3" w:rsidP="009E58C3">
      <w:pPr>
        <w:shd w:val="clear" w:color="auto" w:fill="FFFFFF"/>
        <w:spacing w:before="150" w:after="150" w:line="240" w:lineRule="auto"/>
        <w:ind w:right="450"/>
        <w:rPr>
          <w:rFonts w:ascii="Times New Roman" w:hAnsi="Times New Roman" w:cs="Times New Roman"/>
          <w:shd w:val="clear" w:color="auto" w:fill="FFFFFF"/>
        </w:rPr>
      </w:pPr>
    </w:p>
    <w:p w:rsidR="009E58C3" w:rsidRPr="009D7F43" w:rsidRDefault="009E58C3" w:rsidP="009E58C3">
      <w:pPr>
        <w:shd w:val="clear" w:color="auto" w:fill="FFFFFF"/>
        <w:spacing w:before="150" w:after="150" w:line="240" w:lineRule="auto"/>
        <w:ind w:right="450"/>
        <w:rPr>
          <w:rFonts w:ascii="Times New Roman" w:hAnsi="Times New Roman" w:cs="Times New Roman"/>
          <w:b/>
          <w:shd w:val="clear" w:color="auto" w:fill="FFFFFF"/>
        </w:rPr>
      </w:pPr>
      <w:r w:rsidRPr="009D7F43">
        <w:rPr>
          <w:rFonts w:ascii="Times New Roman" w:hAnsi="Times New Roman" w:cs="Times New Roman"/>
          <w:b/>
          <w:shd w:val="clear" w:color="auto" w:fill="FFFFFF"/>
        </w:rPr>
        <w:t>Germany</w:t>
      </w:r>
    </w:p>
    <w:p w:rsidR="009E58C3" w:rsidRPr="009D7F43" w:rsidRDefault="009E58C3" w:rsidP="009E58C3">
      <w:pPr>
        <w:shd w:val="clear" w:color="auto" w:fill="FFFFFF"/>
        <w:spacing w:before="150" w:after="150" w:line="240" w:lineRule="auto"/>
        <w:ind w:right="450"/>
        <w:rPr>
          <w:rFonts w:ascii="Times New Roman" w:eastAsia="Times New Roman" w:hAnsi="Times New Roman" w:cs="Times New Roman"/>
        </w:rPr>
      </w:pPr>
      <w:r w:rsidRPr="009D7F43">
        <w:rPr>
          <w:rFonts w:ascii="Times New Roman" w:eastAsia="Times New Roman" w:hAnsi="Times New Roman" w:cs="Times New Roman"/>
        </w:rPr>
        <w:t>Germany rose to the challenge of such a project two years ago. Our goal is clear: we want to set our energy supply system on a new footing by the middle of the century. While around 80% of electricity currently comes from conventional sources, renewable energy should account for at least 80% electricity production 40years from now.</w:t>
      </w:r>
    </w:p>
    <w:p w:rsidR="009E58C3" w:rsidRPr="009D7F43" w:rsidRDefault="009E58C3" w:rsidP="009E58C3">
      <w:pPr>
        <w:pStyle w:val="ListParagraph"/>
        <w:shd w:val="clear" w:color="auto" w:fill="FFFFFF"/>
        <w:spacing w:before="150" w:after="150" w:line="240" w:lineRule="auto"/>
        <w:ind w:right="450"/>
        <w:rPr>
          <w:rFonts w:ascii="Times New Roman" w:eastAsia="Times New Roman" w:hAnsi="Times New Roman" w:cs="Times New Roman"/>
        </w:rPr>
      </w:pPr>
    </w:p>
    <w:p w:rsidR="009E58C3" w:rsidRPr="009D7F43" w:rsidRDefault="009E58C3" w:rsidP="009E58C3">
      <w:pPr>
        <w:shd w:val="clear" w:color="auto" w:fill="FFFFFF"/>
        <w:rPr>
          <w:rFonts w:ascii="Times New Roman" w:eastAsia="Times New Roman" w:hAnsi="Times New Roman" w:cs="Times New Roman"/>
          <w:b/>
        </w:rPr>
      </w:pPr>
      <w:r w:rsidRPr="009D7F43">
        <w:rPr>
          <w:rFonts w:ascii="Times New Roman" w:eastAsia="Times New Roman" w:hAnsi="Times New Roman" w:cs="Times New Roman"/>
          <w:b/>
        </w:rPr>
        <w:t>China</w:t>
      </w:r>
    </w:p>
    <w:p w:rsidR="009E58C3" w:rsidRPr="009D7F43" w:rsidRDefault="009E58C3" w:rsidP="009E58C3">
      <w:pPr>
        <w:shd w:val="clear" w:color="auto" w:fill="FFFFFF"/>
        <w:rPr>
          <w:rFonts w:ascii="Times New Roman" w:eastAsia="Times New Roman" w:hAnsi="Times New Roman" w:cs="Times New Roman"/>
        </w:rPr>
      </w:pPr>
      <w:r w:rsidRPr="009D7F43">
        <w:rPr>
          <w:rFonts w:ascii="Times New Roman" w:eastAsia="Times New Roman" w:hAnsi="Times New Roman" w:cs="Times New Roman"/>
        </w:rPr>
        <w:t> China adopted the policy of reform and opening up in the late 1970s, its energy industry has made great advances. China is now the world's largest energy producer. It has built up a comprehensive energy supply system comprising coal, electricity, petroleum, natural gas, and new and renewable energy resources. Its universal energy service and civil energy use conditions have well improved. </w:t>
      </w:r>
    </w:p>
    <w:p w:rsidR="002D0CCD" w:rsidRPr="009D7F43" w:rsidRDefault="002D0CCD" w:rsidP="009E58C3">
      <w:pPr>
        <w:shd w:val="clear" w:color="auto" w:fill="FFFFFF"/>
        <w:rPr>
          <w:rFonts w:ascii="Times New Roman" w:eastAsia="Times New Roman" w:hAnsi="Times New Roman" w:cs="Times New Roman"/>
        </w:rPr>
      </w:pPr>
    </w:p>
    <w:p w:rsidR="009E58C3" w:rsidRPr="009D7F43" w:rsidRDefault="009E58C3" w:rsidP="009E58C3">
      <w:pPr>
        <w:shd w:val="clear" w:color="auto" w:fill="FFFFFF"/>
        <w:rPr>
          <w:rFonts w:ascii="Times New Roman" w:eastAsia="Times New Roman" w:hAnsi="Times New Roman" w:cs="Times New Roman"/>
          <w:b/>
        </w:rPr>
      </w:pPr>
      <w:r w:rsidRPr="009D7F43">
        <w:rPr>
          <w:rFonts w:ascii="Times New Roman" w:eastAsia="Times New Roman" w:hAnsi="Times New Roman" w:cs="Times New Roman"/>
          <w:b/>
        </w:rPr>
        <w:t>Switzerland</w:t>
      </w:r>
    </w:p>
    <w:p w:rsidR="009E58C3" w:rsidRPr="009D7F43" w:rsidRDefault="009E58C3" w:rsidP="009E58C3">
      <w:pPr>
        <w:shd w:val="clear" w:color="auto" w:fill="FFFFFF"/>
        <w:rPr>
          <w:rFonts w:ascii="Times New Roman" w:hAnsi="Times New Roman" w:cs="Times New Roman"/>
          <w:shd w:val="clear" w:color="auto" w:fill="FFFFFF"/>
        </w:rPr>
      </w:pPr>
      <w:r w:rsidRPr="009D7F43">
        <w:rPr>
          <w:rFonts w:ascii="Times New Roman" w:eastAsia="Times New Roman" w:hAnsi="Times New Roman" w:cs="Times New Roman"/>
        </w:rPr>
        <w:t xml:space="preserve"> </w:t>
      </w:r>
      <w:r w:rsidRPr="009D7F43">
        <w:rPr>
          <w:rFonts w:ascii="Times New Roman" w:hAnsi="Times New Roman" w:cs="Times New Roman"/>
          <w:shd w:val="clear" w:color="auto" w:fill="FFFFFF"/>
        </w:rPr>
        <w:t>The aim of Switzerland’s energy policy and its national Energy Strategy 2050 is to guarantee the energy supply for the country as a whole. Expansion of the</w:t>
      </w:r>
      <w:r w:rsidRPr="009D7F43">
        <w:rPr>
          <w:rStyle w:val="apple-converted-space"/>
          <w:rFonts w:ascii="Times New Roman" w:hAnsi="Times New Roman" w:cs="Times New Roman"/>
          <w:shd w:val="clear" w:color="auto" w:fill="FFFFFF"/>
        </w:rPr>
        <w:t> </w:t>
      </w:r>
      <w:hyperlink r:id="rId21" w:tgtFrame="_self" w:history="1">
        <w:r w:rsidRPr="009D7F43">
          <w:rPr>
            <w:rStyle w:val="Hyperlink"/>
            <w:rFonts w:ascii="Times New Roman" w:hAnsi="Times New Roman" w:cs="Times New Roman"/>
            <w:color w:val="auto"/>
            <w:u w:val="none"/>
            <w:shd w:val="clear" w:color="auto" w:fill="FFFFFF"/>
          </w:rPr>
          <w:t>hydropower</w:t>
        </w:r>
      </w:hyperlink>
      <w:r w:rsidRPr="009D7F43">
        <w:rPr>
          <w:rStyle w:val="apple-converted-space"/>
          <w:rFonts w:ascii="Times New Roman" w:hAnsi="Times New Roman" w:cs="Times New Roman"/>
          <w:shd w:val="clear" w:color="auto" w:fill="FFFFFF"/>
        </w:rPr>
        <w:t> </w:t>
      </w:r>
      <w:r w:rsidRPr="009D7F43">
        <w:rPr>
          <w:rFonts w:ascii="Times New Roman" w:hAnsi="Times New Roman" w:cs="Times New Roman"/>
          <w:shd w:val="clear" w:color="auto" w:fill="FFFFFF"/>
        </w:rPr>
        <w:t>and</w:t>
      </w:r>
      <w:hyperlink r:id="rId22" w:tgtFrame="_self" w:history="1">
        <w:r w:rsidRPr="009D7F43">
          <w:rPr>
            <w:rStyle w:val="Hyperlink"/>
            <w:rFonts w:ascii="Times New Roman" w:hAnsi="Times New Roman" w:cs="Times New Roman"/>
            <w:color w:val="auto"/>
            <w:u w:val="none"/>
            <w:shd w:val="clear" w:color="auto" w:fill="FFFFFF"/>
          </w:rPr>
          <w:t>renewable energy</w:t>
        </w:r>
      </w:hyperlink>
      <w:r w:rsidRPr="009D7F43">
        <w:rPr>
          <w:rStyle w:val="apple-converted-space"/>
          <w:rFonts w:ascii="Times New Roman" w:hAnsi="Times New Roman" w:cs="Times New Roman"/>
          <w:shd w:val="clear" w:color="auto" w:fill="FFFFFF"/>
        </w:rPr>
        <w:t> </w:t>
      </w:r>
      <w:r w:rsidRPr="009D7F43">
        <w:rPr>
          <w:rFonts w:ascii="Times New Roman" w:hAnsi="Times New Roman" w:cs="Times New Roman"/>
          <w:shd w:val="clear" w:color="auto" w:fill="FFFFFF"/>
        </w:rPr>
        <w:t>sectors, coupled with more energy-efficient buildings, appliances and transport are essential, all the more so given the decision to phase out to nuclear power. Shortages or excessive demand will be covered by</w:t>
      </w:r>
      <w:r w:rsidRPr="009D7F43">
        <w:rPr>
          <w:rStyle w:val="apple-converted-space"/>
          <w:rFonts w:ascii="Times New Roman" w:hAnsi="Times New Roman" w:cs="Times New Roman"/>
          <w:shd w:val="clear" w:color="auto" w:fill="FFFFFF"/>
        </w:rPr>
        <w:t> </w:t>
      </w:r>
      <w:hyperlink r:id="rId23" w:tgtFrame="_self" w:history="1">
        <w:r w:rsidRPr="009D7F43">
          <w:rPr>
            <w:rStyle w:val="Hyperlink"/>
            <w:rFonts w:ascii="Times New Roman" w:hAnsi="Times New Roman" w:cs="Times New Roman"/>
            <w:color w:val="auto"/>
            <w:u w:val="none"/>
            <w:shd w:val="clear" w:color="auto" w:fill="FFFFFF"/>
          </w:rPr>
          <w:t xml:space="preserve">fossil fuel-based electricity </w:t>
        </w:r>
        <w:proofErr w:type="gramStart"/>
        <w:r w:rsidRPr="009D7F43">
          <w:rPr>
            <w:rStyle w:val="Hyperlink"/>
            <w:rFonts w:ascii="Times New Roman" w:hAnsi="Times New Roman" w:cs="Times New Roman"/>
            <w:color w:val="auto"/>
            <w:u w:val="none"/>
            <w:shd w:val="clear" w:color="auto" w:fill="FFFFFF"/>
          </w:rPr>
          <w:t>production</w:t>
        </w:r>
        <w:proofErr w:type="gramEnd"/>
      </w:hyperlink>
      <w:r w:rsidRPr="009D7F43">
        <w:rPr>
          <w:rFonts w:ascii="Times New Roman" w:hAnsi="Times New Roman" w:cs="Times New Roman"/>
          <w:shd w:val="clear" w:color="auto" w:fill="FFFFFF"/>
        </w:rPr>
        <w:t>(combined heat and power plants, gas-fired combined cycle power plants) and imports.</w:t>
      </w:r>
    </w:p>
    <w:p w:rsidR="002D0CCD" w:rsidRPr="009D7F43" w:rsidRDefault="002D0CCD" w:rsidP="009E58C3">
      <w:pPr>
        <w:shd w:val="clear" w:color="auto" w:fill="FFFFFF"/>
        <w:rPr>
          <w:rFonts w:ascii="Times New Roman" w:hAnsi="Times New Roman" w:cs="Times New Roman"/>
          <w:shd w:val="clear" w:color="auto" w:fill="FFFFFF"/>
        </w:rPr>
      </w:pPr>
    </w:p>
    <w:p w:rsidR="009E58C3" w:rsidRPr="009D7F43" w:rsidRDefault="009E58C3" w:rsidP="009E58C3">
      <w:pPr>
        <w:shd w:val="clear" w:color="auto" w:fill="FFFFFF"/>
        <w:rPr>
          <w:rFonts w:ascii="Times New Roman" w:eastAsia="Times New Roman" w:hAnsi="Times New Roman" w:cs="Times New Roman"/>
          <w:b/>
        </w:rPr>
      </w:pPr>
      <w:r w:rsidRPr="009D7F43">
        <w:rPr>
          <w:rFonts w:ascii="Times New Roman" w:eastAsia="Times New Roman" w:hAnsi="Times New Roman" w:cs="Times New Roman"/>
          <w:b/>
        </w:rPr>
        <w:t>Canada</w:t>
      </w:r>
    </w:p>
    <w:p w:rsidR="009E58C3" w:rsidRPr="009D7F43" w:rsidRDefault="009E58C3" w:rsidP="009E58C3">
      <w:pPr>
        <w:shd w:val="clear" w:color="auto" w:fill="FFFFFF"/>
        <w:rPr>
          <w:rFonts w:ascii="Times New Roman" w:eastAsia="Times New Roman" w:hAnsi="Times New Roman" w:cs="Times New Roman"/>
          <w:b/>
        </w:rPr>
      </w:pPr>
      <w:r w:rsidRPr="009D7F43">
        <w:rPr>
          <w:rFonts w:ascii="Times New Roman" w:hAnsi="Times New Roman" w:cs="Times New Roman"/>
        </w:rPr>
        <w:t xml:space="preserve"> </w:t>
      </w:r>
      <w:hyperlink r:id="rId24" w:tooltip="Canada" w:history="1">
        <w:r w:rsidRPr="009D7F43">
          <w:rPr>
            <w:rStyle w:val="Hyperlink"/>
            <w:rFonts w:ascii="Times New Roman" w:hAnsi="Times New Roman" w:cs="Times New Roman"/>
            <w:color w:val="auto"/>
            <w:u w:val="none"/>
            <w:shd w:val="clear" w:color="auto" w:fill="FFFFFF"/>
          </w:rPr>
          <w:t>Canada</w:t>
        </w:r>
      </w:hyperlink>
      <w:r w:rsidRPr="009D7F43">
        <w:rPr>
          <w:rStyle w:val="apple-converted-space"/>
          <w:rFonts w:ascii="Times New Roman" w:hAnsi="Times New Roman" w:cs="Times New Roman"/>
          <w:shd w:val="clear" w:color="auto" w:fill="FFFFFF"/>
        </w:rPr>
        <w:t> </w:t>
      </w:r>
      <w:r w:rsidRPr="009D7F43">
        <w:rPr>
          <w:rFonts w:ascii="Times New Roman" w:hAnsi="Times New Roman" w:cs="Times New Roman"/>
          <w:shd w:val="clear" w:color="auto" w:fill="FFFFFF"/>
        </w:rPr>
        <w:t>is the 5th largest producer of energy in the world, producing about 6% of global energy supplies. It is the world's largest producer of natural</w:t>
      </w:r>
      <w:r w:rsidRPr="009D7F43">
        <w:rPr>
          <w:rStyle w:val="apple-converted-space"/>
          <w:rFonts w:ascii="Times New Roman" w:hAnsi="Times New Roman" w:cs="Times New Roman"/>
          <w:shd w:val="clear" w:color="auto" w:fill="FFFFFF"/>
        </w:rPr>
        <w:t> </w:t>
      </w:r>
      <w:hyperlink r:id="rId25" w:tooltip="Uranium" w:history="1">
        <w:r w:rsidRPr="009D7F43">
          <w:rPr>
            <w:rStyle w:val="Hyperlink"/>
            <w:rFonts w:ascii="Times New Roman" w:hAnsi="Times New Roman" w:cs="Times New Roman"/>
            <w:color w:val="auto"/>
            <w:u w:val="none"/>
            <w:shd w:val="clear" w:color="auto" w:fill="FFFFFF"/>
          </w:rPr>
          <w:t>uranium</w:t>
        </w:r>
      </w:hyperlink>
      <w:r w:rsidRPr="009D7F43">
        <w:rPr>
          <w:rFonts w:ascii="Times New Roman" w:hAnsi="Times New Roman" w:cs="Times New Roman"/>
          <w:shd w:val="clear" w:color="auto" w:fill="FFFFFF"/>
        </w:rPr>
        <w:t>, producing one-third of global supply, and is also the world's leading producer of</w:t>
      </w:r>
      <w:r w:rsidRPr="009D7F43">
        <w:rPr>
          <w:rStyle w:val="apple-converted-space"/>
          <w:rFonts w:ascii="Times New Roman" w:hAnsi="Times New Roman" w:cs="Times New Roman"/>
          <w:shd w:val="clear" w:color="auto" w:fill="FFFFFF"/>
        </w:rPr>
        <w:t> </w:t>
      </w:r>
      <w:hyperlink r:id="rId26" w:tooltip="Hydro-electricity" w:history="1">
        <w:r w:rsidRPr="009D7F43">
          <w:rPr>
            <w:rStyle w:val="Hyperlink"/>
            <w:rFonts w:ascii="Times New Roman" w:hAnsi="Times New Roman" w:cs="Times New Roman"/>
            <w:color w:val="auto"/>
            <w:u w:val="none"/>
            <w:shd w:val="clear" w:color="auto" w:fill="FFFFFF"/>
          </w:rPr>
          <w:t>hydro-electricity</w:t>
        </w:r>
      </w:hyperlink>
      <w:r w:rsidRPr="009D7F43">
        <w:rPr>
          <w:rFonts w:ascii="Times New Roman" w:hAnsi="Times New Roman" w:cs="Times New Roman"/>
          <w:shd w:val="clear" w:color="auto" w:fill="FFFFFF"/>
        </w:rPr>
        <w:t>, accounting for 13% of global production. It is also a significant producer of</w:t>
      </w:r>
      <w:r w:rsidRPr="009D7F43">
        <w:rPr>
          <w:rStyle w:val="apple-converted-space"/>
          <w:rFonts w:ascii="Times New Roman" w:hAnsi="Times New Roman" w:cs="Times New Roman"/>
          <w:shd w:val="clear" w:color="auto" w:fill="FFFFFF"/>
        </w:rPr>
        <w:t> </w:t>
      </w:r>
      <w:hyperlink r:id="rId27" w:tooltip="Petroleum" w:history="1">
        <w:r w:rsidRPr="009D7F43">
          <w:rPr>
            <w:rStyle w:val="Hyperlink"/>
            <w:rFonts w:ascii="Times New Roman" w:hAnsi="Times New Roman" w:cs="Times New Roman"/>
            <w:color w:val="auto"/>
            <w:u w:val="none"/>
            <w:shd w:val="clear" w:color="auto" w:fill="FFFFFF"/>
          </w:rPr>
          <w:t>petroleum</w:t>
        </w:r>
      </w:hyperlink>
      <w:r w:rsidRPr="009D7F43">
        <w:rPr>
          <w:rFonts w:ascii="Times New Roman" w:hAnsi="Times New Roman" w:cs="Times New Roman"/>
          <w:shd w:val="clear" w:color="auto" w:fill="FFFFFF"/>
        </w:rPr>
        <w:t>,</w:t>
      </w:r>
      <w:r w:rsidRPr="009D7F43">
        <w:rPr>
          <w:rStyle w:val="apple-converted-space"/>
          <w:rFonts w:ascii="Times New Roman" w:hAnsi="Times New Roman" w:cs="Times New Roman"/>
          <w:shd w:val="clear" w:color="auto" w:fill="FFFFFF"/>
        </w:rPr>
        <w:t> </w:t>
      </w:r>
      <w:hyperlink r:id="rId28" w:tooltip="Natural gas" w:history="1">
        <w:r w:rsidRPr="009D7F43">
          <w:rPr>
            <w:rStyle w:val="Hyperlink"/>
            <w:rFonts w:ascii="Times New Roman" w:hAnsi="Times New Roman" w:cs="Times New Roman"/>
            <w:color w:val="auto"/>
            <w:u w:val="none"/>
            <w:shd w:val="clear" w:color="auto" w:fill="FFFFFF"/>
          </w:rPr>
          <w:t>natural gas</w:t>
        </w:r>
      </w:hyperlink>
      <w:r w:rsidRPr="009D7F43">
        <w:rPr>
          <w:rFonts w:ascii="Times New Roman" w:hAnsi="Times New Roman" w:cs="Times New Roman"/>
          <w:shd w:val="clear" w:color="auto" w:fill="FFFFFF"/>
        </w:rPr>
        <w:t>, and</w:t>
      </w:r>
      <w:r w:rsidRPr="009D7F43">
        <w:rPr>
          <w:rStyle w:val="apple-converted-space"/>
          <w:rFonts w:ascii="Times New Roman" w:hAnsi="Times New Roman" w:cs="Times New Roman"/>
          <w:shd w:val="clear" w:color="auto" w:fill="FFFFFF"/>
        </w:rPr>
        <w:t> </w:t>
      </w:r>
      <w:hyperlink r:id="rId29" w:tooltip="Coal" w:history="1">
        <w:r w:rsidRPr="009D7F43">
          <w:rPr>
            <w:rStyle w:val="Hyperlink"/>
            <w:rFonts w:ascii="Times New Roman" w:hAnsi="Times New Roman" w:cs="Times New Roman"/>
            <w:color w:val="auto"/>
            <w:u w:val="none"/>
            <w:shd w:val="clear" w:color="auto" w:fill="FFFFFF"/>
          </w:rPr>
          <w:t>coal</w:t>
        </w:r>
      </w:hyperlink>
      <w:r w:rsidRPr="009D7F43">
        <w:rPr>
          <w:rFonts w:ascii="Times New Roman" w:hAnsi="Times New Roman" w:cs="Times New Roman"/>
          <w:shd w:val="clear" w:color="auto" w:fill="FFFFFF"/>
        </w:rPr>
        <w:t>. Only</w:t>
      </w:r>
      <w:r w:rsidRPr="009D7F43">
        <w:rPr>
          <w:rStyle w:val="apple-converted-space"/>
          <w:rFonts w:ascii="Times New Roman" w:hAnsi="Times New Roman" w:cs="Times New Roman"/>
          <w:shd w:val="clear" w:color="auto" w:fill="FFFFFF"/>
        </w:rPr>
        <w:t> </w:t>
      </w:r>
      <w:hyperlink r:id="rId30" w:tooltip="Russia" w:history="1">
        <w:r w:rsidRPr="009D7F43">
          <w:rPr>
            <w:rStyle w:val="Hyperlink"/>
            <w:rFonts w:ascii="Times New Roman" w:hAnsi="Times New Roman" w:cs="Times New Roman"/>
            <w:color w:val="auto"/>
            <w:u w:val="none"/>
            <w:shd w:val="clear" w:color="auto" w:fill="FFFFFF"/>
          </w:rPr>
          <w:t>Russia</w:t>
        </w:r>
      </w:hyperlink>
      <w:r w:rsidRPr="009D7F43">
        <w:rPr>
          <w:rFonts w:ascii="Times New Roman" w:hAnsi="Times New Roman" w:cs="Times New Roman"/>
          <w:shd w:val="clear" w:color="auto" w:fill="FFFFFF"/>
        </w:rPr>
        <w:t xml:space="preserve">, the </w:t>
      </w:r>
      <w:hyperlink r:id="rId31" w:tooltip="People's Republic of China" w:history="1">
        <w:r w:rsidRPr="009D7F43">
          <w:rPr>
            <w:rStyle w:val="Hyperlink"/>
            <w:rFonts w:ascii="Times New Roman" w:hAnsi="Times New Roman" w:cs="Times New Roman"/>
            <w:color w:val="auto"/>
            <w:u w:val="none"/>
            <w:shd w:val="clear" w:color="auto" w:fill="FFFFFF"/>
          </w:rPr>
          <w:t>People's Republic of China</w:t>
        </w:r>
      </w:hyperlink>
      <w:r w:rsidRPr="009D7F43">
        <w:rPr>
          <w:rFonts w:ascii="Times New Roman" w:hAnsi="Times New Roman" w:cs="Times New Roman"/>
          <w:shd w:val="clear" w:color="auto" w:fill="FFFFFF"/>
        </w:rPr>
        <w:t>, the</w:t>
      </w:r>
      <w:r w:rsidRPr="009D7F43">
        <w:rPr>
          <w:rStyle w:val="apple-converted-space"/>
          <w:rFonts w:ascii="Times New Roman" w:hAnsi="Times New Roman" w:cs="Times New Roman"/>
          <w:shd w:val="clear" w:color="auto" w:fill="FFFFFF"/>
        </w:rPr>
        <w:t> </w:t>
      </w:r>
      <w:hyperlink r:id="rId32" w:tooltip="United States" w:history="1">
        <w:r w:rsidRPr="009D7F43">
          <w:rPr>
            <w:rStyle w:val="Hyperlink"/>
            <w:rFonts w:ascii="Times New Roman" w:hAnsi="Times New Roman" w:cs="Times New Roman"/>
            <w:color w:val="auto"/>
            <w:u w:val="none"/>
            <w:shd w:val="clear" w:color="auto" w:fill="FFFFFF"/>
          </w:rPr>
          <w:t>United States</w:t>
        </w:r>
      </w:hyperlink>
      <w:r w:rsidRPr="009D7F43">
        <w:rPr>
          <w:rStyle w:val="apple-converted-space"/>
          <w:rFonts w:ascii="Times New Roman" w:hAnsi="Times New Roman" w:cs="Times New Roman"/>
          <w:shd w:val="clear" w:color="auto" w:fill="FFFFFF"/>
        </w:rPr>
        <w:t> </w:t>
      </w:r>
      <w:r w:rsidRPr="009D7F43">
        <w:rPr>
          <w:rFonts w:ascii="Times New Roman" w:hAnsi="Times New Roman" w:cs="Times New Roman"/>
          <w:shd w:val="clear" w:color="auto" w:fill="FFFFFF"/>
        </w:rPr>
        <w:t>and</w:t>
      </w:r>
      <w:r w:rsidRPr="009D7F43">
        <w:rPr>
          <w:rStyle w:val="apple-converted-space"/>
          <w:rFonts w:ascii="Times New Roman" w:hAnsi="Times New Roman" w:cs="Times New Roman"/>
          <w:shd w:val="clear" w:color="auto" w:fill="FFFFFF"/>
        </w:rPr>
        <w:t> </w:t>
      </w:r>
      <w:hyperlink r:id="rId33" w:tooltip="Saudi Arabia" w:history="1">
        <w:r w:rsidRPr="009D7F43">
          <w:rPr>
            <w:rStyle w:val="Hyperlink"/>
            <w:rFonts w:ascii="Times New Roman" w:hAnsi="Times New Roman" w:cs="Times New Roman"/>
            <w:color w:val="auto"/>
            <w:u w:val="none"/>
            <w:shd w:val="clear" w:color="auto" w:fill="FFFFFF"/>
          </w:rPr>
          <w:t>Saudi Arabia</w:t>
        </w:r>
      </w:hyperlink>
      <w:r w:rsidRPr="009D7F43">
        <w:rPr>
          <w:rStyle w:val="apple-converted-space"/>
          <w:rFonts w:ascii="Times New Roman" w:hAnsi="Times New Roman" w:cs="Times New Roman"/>
          <w:shd w:val="clear" w:color="auto" w:fill="FFFFFF"/>
        </w:rPr>
        <w:t> </w:t>
      </w:r>
      <w:r w:rsidRPr="009D7F43">
        <w:rPr>
          <w:rFonts w:ascii="Times New Roman" w:hAnsi="Times New Roman" w:cs="Times New Roman"/>
          <w:shd w:val="clear" w:color="auto" w:fill="FFFFFF"/>
        </w:rPr>
        <w:t>produce more total energy than Canada.</w:t>
      </w:r>
    </w:p>
    <w:p w:rsidR="009E58C3" w:rsidRPr="009D7F43" w:rsidRDefault="006579DB" w:rsidP="009E58C3">
      <w:pPr>
        <w:shd w:val="clear" w:color="auto" w:fill="FFFFFF"/>
        <w:rPr>
          <w:rFonts w:ascii="Times New Roman" w:hAnsi="Times New Roman" w:cs="Times New Roman"/>
          <w:b/>
        </w:rPr>
      </w:pPr>
      <w:r>
        <w:rPr>
          <w:rFonts w:ascii="Times New Roman" w:eastAsia="Times New Roman" w:hAnsi="Times New Roman" w:cs="Times New Roman"/>
          <w:b/>
        </w:rPr>
        <w:br/>
      </w:r>
      <w:r>
        <w:rPr>
          <w:rFonts w:ascii="Times New Roman" w:eastAsia="Times New Roman" w:hAnsi="Times New Roman" w:cs="Times New Roman"/>
          <w:b/>
        </w:rPr>
        <w:br/>
      </w:r>
      <w:r>
        <w:rPr>
          <w:rFonts w:ascii="Times New Roman" w:eastAsia="Times New Roman" w:hAnsi="Times New Roman" w:cs="Times New Roman"/>
          <w:b/>
        </w:rPr>
        <w:lastRenderedPageBreak/>
        <w:br/>
      </w:r>
      <w:r w:rsidR="009E58C3" w:rsidRPr="009D7F43">
        <w:rPr>
          <w:rFonts w:ascii="Times New Roman" w:eastAsia="Times New Roman" w:hAnsi="Times New Roman" w:cs="Times New Roman"/>
          <w:b/>
        </w:rPr>
        <w:t>South Africa</w:t>
      </w:r>
      <w:r w:rsidR="009E58C3" w:rsidRPr="009D7F43">
        <w:rPr>
          <w:rFonts w:ascii="Times New Roman" w:hAnsi="Times New Roman" w:cs="Times New Roman"/>
          <w:b/>
        </w:rPr>
        <w:t xml:space="preserve"> </w:t>
      </w:r>
    </w:p>
    <w:p w:rsidR="009E58C3" w:rsidRPr="009D7F43" w:rsidRDefault="009E58C3" w:rsidP="009E58C3">
      <w:pPr>
        <w:shd w:val="clear" w:color="auto" w:fill="FFFFFF"/>
        <w:rPr>
          <w:rFonts w:ascii="Times New Roman" w:eastAsia="Times New Roman" w:hAnsi="Times New Roman" w:cs="Times New Roman"/>
        </w:rPr>
      </w:pPr>
      <w:r w:rsidRPr="009D7F43">
        <w:rPr>
          <w:rFonts w:ascii="Times New Roman" w:eastAsia="Times New Roman" w:hAnsi="Times New Roman" w:cs="Times New Roman"/>
        </w:rPr>
        <w:t>South Africa has abundant energy resources such as fossil fuels and gas. The resources provide the necessary infrastructural economic base as an attractive host for foreign investments in the energy sector. Biomass forms the main energy source in the rural domestic sector, while other renewable energy development opportunities are already being explored in the fields of solar power, wind power, pumped storage and in hydropower schemes.</w:t>
      </w:r>
    </w:p>
    <w:p w:rsidR="002D0CCD" w:rsidRPr="009D7F43" w:rsidRDefault="002D0CCD" w:rsidP="009E58C3">
      <w:pPr>
        <w:shd w:val="clear" w:color="auto" w:fill="FFFFFF"/>
        <w:rPr>
          <w:rFonts w:ascii="Times New Roman" w:eastAsia="Times New Roman" w:hAnsi="Times New Roman" w:cs="Times New Roman"/>
        </w:rPr>
      </w:pPr>
    </w:p>
    <w:p w:rsidR="009E58C3" w:rsidRPr="009D7F43" w:rsidRDefault="009E58C3" w:rsidP="009E58C3">
      <w:pPr>
        <w:pStyle w:val="NormalWeb"/>
        <w:shd w:val="clear" w:color="auto" w:fill="FFFFFF"/>
        <w:spacing w:before="0" w:beforeAutospacing="0" w:after="240" w:afterAutospacing="0" w:line="315" w:lineRule="atLeast"/>
        <w:rPr>
          <w:b/>
          <w:sz w:val="22"/>
          <w:szCs w:val="22"/>
        </w:rPr>
      </w:pPr>
      <w:r w:rsidRPr="009D7F43">
        <w:rPr>
          <w:b/>
          <w:sz w:val="22"/>
          <w:szCs w:val="22"/>
        </w:rPr>
        <w:t>South Korea</w:t>
      </w:r>
    </w:p>
    <w:p w:rsidR="009E58C3" w:rsidRPr="009D7F43" w:rsidRDefault="009E58C3" w:rsidP="009E58C3">
      <w:pPr>
        <w:pStyle w:val="NormalWeb"/>
        <w:shd w:val="clear" w:color="auto" w:fill="FFFFFF"/>
        <w:spacing w:before="0" w:beforeAutospacing="0" w:after="240" w:afterAutospacing="0" w:line="315" w:lineRule="atLeast"/>
        <w:rPr>
          <w:sz w:val="22"/>
          <w:szCs w:val="22"/>
        </w:rPr>
      </w:pPr>
      <w:r w:rsidRPr="009D7F43">
        <w:rPr>
          <w:sz w:val="22"/>
          <w:szCs w:val="22"/>
        </w:rPr>
        <w:t>South Korea aims to generate 5% of energy from renewables by 2011, increasing to 11% by 2030. This is compared with a current figure of 2.4%, therefore achievement of these targets would more than double energy from renewables by the end of next year.South Korea already has FITs in place for wind and solar power; however, from 2012 these will be replaced by a Renewable Portfolio Standard (RPS), approved by the South Korean Assembly in March 2010. </w:t>
      </w:r>
    </w:p>
    <w:p w:rsidR="002D0CCD" w:rsidRPr="009D7F43" w:rsidRDefault="002D0CCD" w:rsidP="009E58C3">
      <w:pPr>
        <w:pStyle w:val="NormalWeb"/>
        <w:shd w:val="clear" w:color="auto" w:fill="FFFFFF"/>
        <w:spacing w:before="0" w:beforeAutospacing="0" w:after="240" w:afterAutospacing="0" w:line="315" w:lineRule="atLeast"/>
        <w:rPr>
          <w:sz w:val="22"/>
          <w:szCs w:val="22"/>
        </w:rPr>
      </w:pPr>
    </w:p>
    <w:p w:rsidR="009E58C3" w:rsidRPr="009D7F43" w:rsidRDefault="009E58C3" w:rsidP="009E58C3">
      <w:pPr>
        <w:shd w:val="clear" w:color="auto" w:fill="FFFFFF"/>
        <w:rPr>
          <w:rFonts w:ascii="Times New Roman" w:eastAsia="Times New Roman" w:hAnsi="Times New Roman" w:cs="Times New Roman"/>
          <w:b/>
        </w:rPr>
      </w:pPr>
      <w:r w:rsidRPr="009D7F43">
        <w:rPr>
          <w:rFonts w:ascii="Times New Roman" w:eastAsia="Times New Roman" w:hAnsi="Times New Roman" w:cs="Times New Roman"/>
          <w:b/>
        </w:rPr>
        <w:t>DPRK</w:t>
      </w:r>
    </w:p>
    <w:p w:rsidR="009E58C3" w:rsidRPr="009D7F43" w:rsidRDefault="009E58C3" w:rsidP="009E58C3">
      <w:pPr>
        <w:shd w:val="clear" w:color="auto" w:fill="FFFFFF"/>
        <w:rPr>
          <w:rFonts w:ascii="Times New Roman" w:eastAsia="Times New Roman" w:hAnsi="Times New Roman" w:cs="Times New Roman"/>
        </w:rPr>
      </w:pPr>
      <w:r w:rsidRPr="009D7F43">
        <w:rPr>
          <w:rFonts w:ascii="Times New Roman" w:eastAsia="Times New Roman" w:hAnsi="Times New Roman" w:cs="Times New Roman"/>
        </w:rPr>
        <w:t>The limits of Turkey’s domestic energy sources in light of its growing energy demand have resulted in dependency on energy imports, primarily of oil and gas. At present, around 26 % of the total energy demand is being met by domestic resources, while the rest is being provided from a diversified portfolio of imports.</w:t>
      </w:r>
    </w:p>
    <w:p w:rsidR="002D0CCD" w:rsidRPr="009D7F43" w:rsidRDefault="002D0CCD" w:rsidP="009E58C3">
      <w:pPr>
        <w:shd w:val="clear" w:color="auto" w:fill="FFFFFF"/>
        <w:rPr>
          <w:rFonts w:ascii="Times New Roman" w:eastAsia="Times New Roman" w:hAnsi="Times New Roman" w:cs="Times New Roman"/>
        </w:rPr>
      </w:pPr>
    </w:p>
    <w:p w:rsidR="009E58C3" w:rsidRPr="009D7F43" w:rsidRDefault="009E58C3" w:rsidP="009E58C3">
      <w:pPr>
        <w:shd w:val="clear" w:color="auto" w:fill="FFFFFF"/>
        <w:rPr>
          <w:rFonts w:ascii="Times New Roman" w:eastAsia="Times New Roman" w:hAnsi="Times New Roman" w:cs="Times New Roman"/>
          <w:b/>
        </w:rPr>
      </w:pPr>
      <w:r w:rsidRPr="009D7F43">
        <w:rPr>
          <w:rFonts w:ascii="Times New Roman" w:eastAsia="Times New Roman" w:hAnsi="Times New Roman" w:cs="Times New Roman"/>
          <w:b/>
        </w:rPr>
        <w:t>Turkey</w:t>
      </w:r>
    </w:p>
    <w:p w:rsidR="009E58C3" w:rsidRPr="009D7F43" w:rsidRDefault="009E58C3" w:rsidP="009E58C3">
      <w:pPr>
        <w:shd w:val="clear" w:color="auto" w:fill="FFFFFF"/>
        <w:rPr>
          <w:rFonts w:ascii="Times New Roman" w:eastAsia="Times New Roman" w:hAnsi="Times New Roman" w:cs="Times New Roman"/>
        </w:rPr>
      </w:pPr>
      <w:r w:rsidRPr="009D7F43">
        <w:rPr>
          <w:rFonts w:ascii="Times New Roman" w:eastAsia="Times New Roman" w:hAnsi="Times New Roman" w:cs="Times New Roman"/>
        </w:rPr>
        <w:t>The primary aim of Turkey is to realize its own energy security. To this end, Turkey aims to:</w:t>
      </w:r>
    </w:p>
    <w:p w:rsidR="009E58C3" w:rsidRPr="009D7F43" w:rsidRDefault="009E58C3" w:rsidP="009E58C3">
      <w:pPr>
        <w:shd w:val="clear" w:color="auto" w:fill="FFFFFF"/>
        <w:rPr>
          <w:rFonts w:ascii="Times New Roman" w:eastAsia="Times New Roman" w:hAnsi="Times New Roman" w:cs="Times New Roman"/>
        </w:rPr>
      </w:pPr>
      <w:r w:rsidRPr="009D7F43">
        <w:rPr>
          <w:rFonts w:ascii="Times New Roman" w:eastAsia="Times New Roman" w:hAnsi="Times New Roman" w:cs="Times New Roman"/>
        </w:rPr>
        <w:t xml:space="preserve">- </w:t>
      </w:r>
      <w:proofErr w:type="gramStart"/>
      <w:r w:rsidRPr="009D7F43">
        <w:rPr>
          <w:rFonts w:ascii="Times New Roman" w:eastAsia="Times New Roman" w:hAnsi="Times New Roman" w:cs="Times New Roman"/>
        </w:rPr>
        <w:t>diversify</w:t>
      </w:r>
      <w:proofErr w:type="gramEnd"/>
      <w:r w:rsidRPr="009D7F43">
        <w:rPr>
          <w:rFonts w:ascii="Times New Roman" w:eastAsia="Times New Roman" w:hAnsi="Times New Roman" w:cs="Times New Roman"/>
        </w:rPr>
        <w:t xml:space="preserve"> its energy supply routes and source countries,</w:t>
      </w:r>
      <w:r w:rsidRPr="009D7F43">
        <w:rPr>
          <w:rFonts w:ascii="Times New Roman" w:eastAsia="Times New Roman" w:hAnsi="Times New Roman" w:cs="Times New Roman"/>
        </w:rPr>
        <w:br/>
        <w:t xml:space="preserve">- increase the share of renewables and include the nuclear in its energy mix, </w:t>
      </w:r>
      <w:r w:rsidRPr="009D7F43">
        <w:rPr>
          <w:rFonts w:ascii="Times New Roman" w:eastAsia="Times New Roman" w:hAnsi="Times New Roman" w:cs="Times New Roman"/>
        </w:rPr>
        <w:br/>
        <w:t xml:space="preserve">- take significant steps to increase energy efficiency, </w:t>
      </w:r>
      <w:r w:rsidRPr="009D7F43">
        <w:rPr>
          <w:rFonts w:ascii="Times New Roman" w:eastAsia="Times New Roman" w:hAnsi="Times New Roman" w:cs="Times New Roman"/>
        </w:rPr>
        <w:br/>
        <w:t>- contribute to Europe’s energy security.</w:t>
      </w:r>
    </w:p>
    <w:p w:rsidR="009E58C3" w:rsidRDefault="009E58C3" w:rsidP="009E58C3">
      <w:pPr>
        <w:shd w:val="clear" w:color="auto" w:fill="FFFFFF"/>
        <w:rPr>
          <w:rFonts w:ascii="Times New Roman" w:eastAsia="Times New Roman" w:hAnsi="Times New Roman" w:cs="Times New Roman"/>
        </w:rPr>
      </w:pPr>
    </w:p>
    <w:p w:rsidR="00845C1A" w:rsidRDefault="00845C1A" w:rsidP="009E58C3">
      <w:pPr>
        <w:shd w:val="clear" w:color="auto" w:fill="FFFFFF"/>
        <w:rPr>
          <w:rFonts w:ascii="Times New Roman" w:eastAsia="Times New Roman" w:hAnsi="Times New Roman" w:cs="Times New Roman"/>
        </w:rPr>
      </w:pPr>
    </w:p>
    <w:p w:rsidR="00845C1A" w:rsidRDefault="00845C1A" w:rsidP="009E58C3">
      <w:pPr>
        <w:shd w:val="clear" w:color="auto" w:fill="FFFFFF"/>
        <w:rPr>
          <w:rFonts w:ascii="Times New Roman" w:eastAsia="Times New Roman" w:hAnsi="Times New Roman" w:cs="Times New Roman"/>
        </w:rPr>
      </w:pPr>
    </w:p>
    <w:p w:rsidR="00845C1A" w:rsidRPr="009D7F43" w:rsidRDefault="00845C1A" w:rsidP="009E58C3">
      <w:pPr>
        <w:shd w:val="clear" w:color="auto" w:fill="FFFFFF"/>
        <w:rPr>
          <w:rFonts w:ascii="Times New Roman" w:eastAsia="Times New Roman" w:hAnsi="Times New Roman" w:cs="Times New Roman"/>
        </w:rPr>
      </w:pPr>
    </w:p>
    <w:p w:rsidR="003C362B" w:rsidRDefault="003C362B" w:rsidP="009E58C3">
      <w:pPr>
        <w:shd w:val="clear" w:color="auto" w:fill="FFFFFF"/>
        <w:rPr>
          <w:rFonts w:ascii="Times New Roman" w:eastAsia="Times New Roman" w:hAnsi="Times New Roman" w:cs="Times New Roman"/>
        </w:rPr>
      </w:pPr>
    </w:p>
    <w:p w:rsidR="003C362B" w:rsidRDefault="003C362B" w:rsidP="009E58C3">
      <w:pPr>
        <w:shd w:val="clear" w:color="auto" w:fill="FFFFFF"/>
        <w:rPr>
          <w:rFonts w:ascii="Times New Roman" w:eastAsia="Times New Roman" w:hAnsi="Times New Roman" w:cs="Times New Roman"/>
        </w:rPr>
      </w:pPr>
    </w:p>
    <w:p w:rsidR="003C362B" w:rsidRDefault="003C362B" w:rsidP="00DA6E09">
      <w:pPr>
        <w:jc w:val="center"/>
        <w:rPr>
          <w:rFonts w:ascii="Adobe Arabic" w:hAnsi="Adobe Arabic" w:cs="Adobe Arabic"/>
          <w:sz w:val="56"/>
          <w:szCs w:val="56"/>
        </w:rPr>
      </w:pPr>
      <w:r>
        <w:rPr>
          <w:rFonts w:ascii="Adobe Arabic" w:hAnsi="Adobe Arabic" w:cs="Adobe Arabic"/>
          <w:sz w:val="56"/>
          <w:szCs w:val="56"/>
        </w:rPr>
        <w:lastRenderedPageBreak/>
        <w:t>Agenda Two (Food and Ecological Security)</w:t>
      </w:r>
    </w:p>
    <w:p w:rsidR="00DA6E09" w:rsidRPr="00675B79" w:rsidRDefault="00DA6E09" w:rsidP="00DA6E09">
      <w:pPr>
        <w:rPr>
          <w:rFonts w:ascii="Times New Roman" w:hAnsi="Times New Roman" w:cs="Times New Roman"/>
        </w:rPr>
      </w:pPr>
    </w:p>
    <w:p w:rsidR="00DA6E09" w:rsidRPr="00675B79" w:rsidRDefault="00104FC6" w:rsidP="00DA6E09">
      <w:pPr>
        <w:rPr>
          <w:rFonts w:ascii="Times New Roman" w:hAnsi="Times New Roman" w:cs="Times New Roman"/>
        </w:rPr>
      </w:pPr>
      <w:r>
        <w:rPr>
          <w:rFonts w:ascii="Times New Roman" w:hAnsi="Times New Roman" w:cs="Times New Roman"/>
          <w:noProof/>
          <w:lang w:eastAsia="en-IN"/>
        </w:rPr>
        <w:drawing>
          <wp:anchor distT="0" distB="0" distL="114300" distR="114300" simplePos="0" relativeHeight="251658240" behindDoc="1" locked="0" layoutInCell="1" allowOverlap="1">
            <wp:simplePos x="0" y="0"/>
            <wp:positionH relativeFrom="margin">
              <wp:align>center</wp:align>
            </wp:positionH>
            <wp:positionV relativeFrom="margin">
              <wp:posOffset>1009650</wp:posOffset>
            </wp:positionV>
            <wp:extent cx="4264025" cy="4429125"/>
            <wp:effectExtent l="19050" t="0" r="3175" b="0"/>
            <wp:wrapTight wrapText="bothSides">
              <wp:wrapPolygon edited="0">
                <wp:start x="-97" y="0"/>
                <wp:lineTo x="-97" y="21554"/>
                <wp:lineTo x="21616" y="21554"/>
                <wp:lineTo x="21616" y="0"/>
                <wp:lineTo x="-9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stretch>
                      <a:fillRect/>
                    </a:stretch>
                  </pic:blipFill>
                  <pic:spPr>
                    <a:xfrm>
                      <a:off x="0" y="0"/>
                      <a:ext cx="4264025" cy="4429125"/>
                    </a:xfrm>
                    <a:prstGeom prst="rect">
                      <a:avLst/>
                    </a:prstGeom>
                  </pic:spPr>
                </pic:pic>
              </a:graphicData>
            </a:graphic>
          </wp:anchor>
        </w:drawing>
      </w:r>
    </w:p>
    <w:p w:rsidR="00DA6E09" w:rsidRDefault="00DA6E09" w:rsidP="00DA6E09">
      <w:pPr>
        <w:rPr>
          <w:rFonts w:ascii="Times New Roman" w:hAnsi="Times New Roman" w:cs="Times New Roman"/>
          <w:sz w:val="24"/>
          <w:szCs w:val="24"/>
        </w:rPr>
      </w:pPr>
    </w:p>
    <w:p w:rsidR="00DA6E09" w:rsidRDefault="00DA6E09" w:rsidP="00DA6E09">
      <w:pPr>
        <w:rPr>
          <w:rFonts w:ascii="Times New Roman" w:hAnsi="Times New Roman" w:cs="Times New Roman"/>
          <w:sz w:val="24"/>
          <w:szCs w:val="24"/>
        </w:rPr>
      </w:pPr>
    </w:p>
    <w:p w:rsidR="00DA6E09" w:rsidRDefault="00DA6E09" w:rsidP="00DA6E09">
      <w:pPr>
        <w:rPr>
          <w:rFonts w:ascii="Times New Roman" w:hAnsi="Times New Roman" w:cs="Times New Roman"/>
          <w:sz w:val="24"/>
          <w:szCs w:val="24"/>
        </w:rPr>
      </w:pPr>
    </w:p>
    <w:p w:rsidR="00DA6E09" w:rsidRDefault="00DA6E09" w:rsidP="00DA6E09">
      <w:pPr>
        <w:rPr>
          <w:rFonts w:ascii="Times New Roman" w:hAnsi="Times New Roman" w:cs="Times New Roman"/>
          <w:sz w:val="24"/>
          <w:szCs w:val="24"/>
        </w:rPr>
      </w:pPr>
    </w:p>
    <w:p w:rsidR="00DA6E09" w:rsidRDefault="00DA6E09" w:rsidP="00DA6E09">
      <w:pPr>
        <w:rPr>
          <w:rFonts w:ascii="Times New Roman" w:hAnsi="Times New Roman" w:cs="Times New Roman"/>
          <w:sz w:val="24"/>
          <w:szCs w:val="24"/>
        </w:rPr>
      </w:pPr>
    </w:p>
    <w:p w:rsidR="00DA6E09" w:rsidRDefault="00DA6E09" w:rsidP="00DA6E09">
      <w:pPr>
        <w:rPr>
          <w:rFonts w:ascii="Times New Roman" w:hAnsi="Times New Roman" w:cs="Times New Roman"/>
          <w:sz w:val="24"/>
          <w:szCs w:val="24"/>
        </w:rPr>
      </w:pPr>
    </w:p>
    <w:p w:rsidR="00DA6E09" w:rsidRDefault="00DA6E09" w:rsidP="00DA6E09">
      <w:pPr>
        <w:rPr>
          <w:rFonts w:ascii="Times New Roman" w:hAnsi="Times New Roman" w:cs="Times New Roman"/>
          <w:sz w:val="24"/>
          <w:szCs w:val="24"/>
        </w:rPr>
      </w:pPr>
    </w:p>
    <w:p w:rsidR="00DA6E09" w:rsidRDefault="00DA6E09" w:rsidP="00DA6E09">
      <w:pPr>
        <w:rPr>
          <w:rFonts w:ascii="Times New Roman" w:hAnsi="Times New Roman" w:cs="Times New Roman"/>
          <w:sz w:val="24"/>
          <w:szCs w:val="24"/>
        </w:rPr>
      </w:pPr>
    </w:p>
    <w:p w:rsidR="00DA6E09" w:rsidRDefault="00DA6E09" w:rsidP="00DA6E09">
      <w:pPr>
        <w:rPr>
          <w:rFonts w:ascii="Times New Roman" w:hAnsi="Times New Roman" w:cs="Times New Roman"/>
          <w:sz w:val="24"/>
          <w:szCs w:val="24"/>
        </w:rPr>
      </w:pPr>
    </w:p>
    <w:p w:rsidR="00DA6E09" w:rsidRDefault="00DA6E09" w:rsidP="00DA6E09">
      <w:pPr>
        <w:rPr>
          <w:rFonts w:ascii="Times New Roman" w:hAnsi="Times New Roman" w:cs="Times New Roman"/>
          <w:sz w:val="24"/>
          <w:szCs w:val="24"/>
        </w:rPr>
      </w:pPr>
    </w:p>
    <w:p w:rsidR="00DA6E09" w:rsidRDefault="00DA6E09" w:rsidP="00DA6E09">
      <w:pPr>
        <w:rPr>
          <w:rFonts w:ascii="Times New Roman" w:hAnsi="Times New Roman" w:cs="Times New Roman"/>
          <w:sz w:val="24"/>
          <w:szCs w:val="24"/>
        </w:rPr>
      </w:pPr>
    </w:p>
    <w:p w:rsidR="00DA6E09" w:rsidRDefault="00DA6E09" w:rsidP="00DA6E09">
      <w:pPr>
        <w:rPr>
          <w:rFonts w:ascii="Times New Roman" w:hAnsi="Times New Roman" w:cs="Times New Roman"/>
          <w:sz w:val="24"/>
          <w:szCs w:val="24"/>
        </w:rPr>
      </w:pPr>
    </w:p>
    <w:p w:rsidR="00DA6E09" w:rsidRDefault="00DA6E09" w:rsidP="00DA6E09">
      <w:pPr>
        <w:rPr>
          <w:rFonts w:ascii="Times New Roman" w:hAnsi="Times New Roman" w:cs="Times New Roman"/>
          <w:sz w:val="24"/>
          <w:szCs w:val="24"/>
        </w:rPr>
      </w:pPr>
    </w:p>
    <w:p w:rsidR="00DA6E09" w:rsidRDefault="00DA6E09" w:rsidP="00DA6E09">
      <w:pPr>
        <w:rPr>
          <w:rFonts w:ascii="Times New Roman" w:hAnsi="Times New Roman" w:cs="Times New Roman"/>
          <w:sz w:val="24"/>
          <w:szCs w:val="24"/>
        </w:rPr>
      </w:pPr>
    </w:p>
    <w:p w:rsidR="00DA6E09" w:rsidRDefault="00DA6E09" w:rsidP="00DA6E09">
      <w:pPr>
        <w:rPr>
          <w:rFonts w:ascii="Times New Roman" w:hAnsi="Times New Roman" w:cs="Times New Roman"/>
          <w:sz w:val="24"/>
          <w:szCs w:val="24"/>
        </w:rPr>
      </w:pPr>
    </w:p>
    <w:p w:rsidR="00DA6E09" w:rsidRPr="00504269" w:rsidRDefault="00DA6E09" w:rsidP="00DA6E09">
      <w:pPr>
        <w:rPr>
          <w:rFonts w:ascii="Times New Roman" w:hAnsi="Times New Roman" w:cs="Times New Roman"/>
        </w:rPr>
      </w:pPr>
      <w:r w:rsidRPr="00504269">
        <w:rPr>
          <w:rFonts w:ascii="Times New Roman" w:hAnsi="Times New Roman" w:cs="Times New Roman"/>
        </w:rPr>
        <w:t>Food security is at the top of the global agenda. Almost half a century of growth in food production notwithstanding, 1 in 7 people today receive insufficient protein and energy from their diets. With the world’s population and food consumption on the rise, the pressure on the food supply system is growing. Greater urbanization and income in countries in which meat consumption has traditionally been low have sparked an upsurge in demand for meat, putting more pressure on land. These trends in demographic dynamics and consumption patterns, combined with the threat of climate change and irreversible ecosystem service degradation, lead to increased uncertainty regarding current food production models.</w:t>
      </w:r>
    </w:p>
    <w:p w:rsidR="00DA6E09" w:rsidRPr="00504269" w:rsidRDefault="00DA6E09" w:rsidP="00DA6E09">
      <w:pPr>
        <w:rPr>
          <w:rFonts w:ascii="Times New Roman" w:hAnsi="Times New Roman" w:cs="Times New Roman"/>
        </w:rPr>
      </w:pPr>
    </w:p>
    <w:p w:rsidR="00DA6E09" w:rsidRPr="00504269" w:rsidRDefault="00DA6E09" w:rsidP="00DA6E09">
      <w:pPr>
        <w:rPr>
          <w:rFonts w:ascii="Times New Roman" w:hAnsi="Times New Roman" w:cs="Times New Roman"/>
        </w:rPr>
      </w:pPr>
      <w:r w:rsidRPr="00504269">
        <w:rPr>
          <w:rFonts w:ascii="Times New Roman" w:hAnsi="Times New Roman" w:cs="Times New Roman"/>
        </w:rPr>
        <w:t xml:space="preserve">The United Nations Secretary-General recently suggested that global food production needed to increase by half by 2030 to meet growing demand. Although in the longer term expanded demand and increased prices for agricultural commodities may represent an opportunity for agricultural and rural development, many constraints must be overcome if a significant supply response to changes in </w:t>
      </w:r>
      <w:r w:rsidRPr="00504269">
        <w:rPr>
          <w:rFonts w:ascii="Times New Roman" w:hAnsi="Times New Roman" w:cs="Times New Roman"/>
        </w:rPr>
        <w:lastRenderedPageBreak/>
        <w:t>agricultural commodity prices is to be made without compromising but rather contributing to poverty alleviation and environmental sustainability.</w:t>
      </w:r>
    </w:p>
    <w:p w:rsidR="00DA6E09" w:rsidRPr="00504269" w:rsidRDefault="00DA6E09" w:rsidP="00DA6E09">
      <w:pPr>
        <w:rPr>
          <w:rFonts w:ascii="Times New Roman" w:hAnsi="Times New Roman" w:cs="Times New Roman"/>
        </w:rPr>
      </w:pPr>
    </w:p>
    <w:p w:rsidR="00DA6E09" w:rsidRPr="00504269" w:rsidRDefault="00DA6E09" w:rsidP="00DA6E09">
      <w:pPr>
        <w:rPr>
          <w:rFonts w:ascii="Times New Roman" w:hAnsi="Times New Roman" w:cs="Times New Roman"/>
        </w:rPr>
      </w:pPr>
      <w:r w:rsidRPr="00504269">
        <w:rPr>
          <w:rFonts w:ascii="Times New Roman" w:hAnsi="Times New Roman" w:cs="Times New Roman"/>
        </w:rPr>
        <w:t xml:space="preserve">The failure of supply to meet demand will result in higher food prices. Although this may benefit food producers, it will come at the detriment of consumers if income levels do not increase concomitantly. As societies are becoming progressively more urban in nature, food price hikes could lead to social and political instability, which would in turn hamper economic growth and development and efforts to alleviate poverty, especially because the poor food producers do not reap the benefits of any such price increases. </w:t>
      </w:r>
      <w:r w:rsidRPr="00504269">
        <w:rPr>
          <w:rFonts w:ascii="Times New Roman" w:hAnsi="Times New Roman" w:cs="Times New Roman"/>
        </w:rPr>
        <w:cr/>
      </w:r>
    </w:p>
    <w:p w:rsidR="00DA6E09" w:rsidRPr="00504269" w:rsidRDefault="00DA6E09" w:rsidP="00DA6E09">
      <w:pPr>
        <w:rPr>
          <w:rFonts w:ascii="Times New Roman" w:hAnsi="Times New Roman" w:cs="Times New Roman"/>
        </w:rPr>
      </w:pPr>
      <w:r w:rsidRPr="00504269">
        <w:rPr>
          <w:rFonts w:ascii="Times New Roman" w:hAnsi="Times New Roman" w:cs="Times New Roman"/>
        </w:rPr>
        <w:t>TL;DR? Okay: Food is important. People are consuming more and more food. Recent increases in food prices has caused worldwide concern on whether demand will gradually outgrow supply and will require a rapid expansion of food supply, and an increase in efficient production, storage and delivery of food products.</w:t>
      </w:r>
    </w:p>
    <w:p w:rsidR="00DA6E09" w:rsidRPr="00504269" w:rsidRDefault="00DA6E09" w:rsidP="00DA6E09">
      <w:pPr>
        <w:rPr>
          <w:rFonts w:ascii="Times New Roman" w:hAnsi="Times New Roman" w:cs="Times New Roman"/>
        </w:rPr>
      </w:pPr>
      <w:r w:rsidRPr="00504269">
        <w:rPr>
          <w:rFonts w:ascii="Times New Roman" w:hAnsi="Times New Roman" w:cs="Times New Roman"/>
        </w:rPr>
        <w:t>However, increased food production may include the intensification and expansion of agriculture through greater monocropping, intensive irrigation and use of transgenic crops, chemical fertilizers and pesticides. This puts pressure on cultivated ecosystems and, should the trend continue, will further degrade ecosystems’ ability to provide services to society. Ecosystem management will therefore be key to successful environmental management and food security, given the relationship between food production systems and the continuation of ecosystem service delivery.</w:t>
      </w:r>
    </w:p>
    <w:p w:rsidR="00DA6E09" w:rsidRPr="00504269" w:rsidRDefault="00DA6E09" w:rsidP="00DA6E09">
      <w:pPr>
        <w:rPr>
          <w:rFonts w:ascii="Times New Roman" w:hAnsi="Times New Roman" w:cs="Times New Roman"/>
        </w:rPr>
      </w:pPr>
      <w:r w:rsidRPr="00504269">
        <w:rPr>
          <w:rFonts w:ascii="Times New Roman" w:hAnsi="Times New Roman" w:cs="Times New Roman"/>
        </w:rPr>
        <w:br/>
        <w:t>The problem: Negative impacts of agriculture on various ecosystem services have often led to large societal costs that are increasingly being felt on human well-being, including, for example, declines in water quality for downstream residents affecting their health, and declines in wetlands and coastal ecosystems.</w:t>
      </w:r>
    </w:p>
    <w:p w:rsidR="00DA6E09" w:rsidRPr="00504269" w:rsidRDefault="00DA6E09" w:rsidP="00DA6E09">
      <w:pPr>
        <w:autoSpaceDE w:val="0"/>
        <w:autoSpaceDN w:val="0"/>
        <w:adjustRightInd w:val="0"/>
        <w:spacing w:after="0" w:line="240" w:lineRule="auto"/>
        <w:rPr>
          <w:rFonts w:ascii="Times New Roman" w:hAnsi="Times New Roman" w:cs="Times New Roman"/>
        </w:rPr>
      </w:pPr>
      <w:r w:rsidRPr="00504269">
        <w:rPr>
          <w:rFonts w:ascii="Times New Roman" w:hAnsi="Times New Roman" w:cs="Times New Roman"/>
        </w:rPr>
        <w:t>Example A:</w:t>
      </w:r>
    </w:p>
    <w:p w:rsidR="00DA6E09" w:rsidRPr="00504269" w:rsidRDefault="00DA6E09" w:rsidP="00DA6E09">
      <w:pPr>
        <w:autoSpaceDE w:val="0"/>
        <w:autoSpaceDN w:val="0"/>
        <w:adjustRightInd w:val="0"/>
        <w:spacing w:after="0" w:line="240" w:lineRule="auto"/>
        <w:rPr>
          <w:rFonts w:ascii="Times New Roman" w:hAnsi="Times New Roman" w:cs="Times New Roman"/>
        </w:rPr>
      </w:pPr>
      <w:r w:rsidRPr="00504269">
        <w:rPr>
          <w:rFonts w:ascii="Times New Roman" w:hAnsi="Times New Roman" w:cs="Times New Roman"/>
        </w:rPr>
        <w:br/>
        <w:t>Poorly designed and executed agricultural policies led to an irreversible change in the Aral Sea ecosystem. By 1998, the Aral Sea had lost more than 60% of its area and approximately 80% of its volume, and ecosystem related problems in the region now include excessive salt content of major rivers, contamination of agricultural products with agrochemicals, high levels of turbidity in major water sources, high levels of pesticides and phenols in surface waters, loss of soil fertility, extinctions of species, and destruction of commercial fisheries.</w:t>
      </w:r>
    </w:p>
    <w:p w:rsidR="00DA6E09" w:rsidRPr="00504269" w:rsidRDefault="00DA6E09" w:rsidP="00DA6E09">
      <w:pPr>
        <w:autoSpaceDE w:val="0"/>
        <w:autoSpaceDN w:val="0"/>
        <w:adjustRightInd w:val="0"/>
        <w:spacing w:after="0" w:line="240" w:lineRule="auto"/>
        <w:rPr>
          <w:rFonts w:ascii="Times New Roman" w:hAnsi="Times New Roman" w:cs="Times New Roman"/>
        </w:rPr>
      </w:pPr>
    </w:p>
    <w:p w:rsidR="00DA6E09" w:rsidRPr="00504269" w:rsidRDefault="00DA6E09" w:rsidP="00DA6E09">
      <w:pPr>
        <w:autoSpaceDE w:val="0"/>
        <w:autoSpaceDN w:val="0"/>
        <w:adjustRightInd w:val="0"/>
        <w:spacing w:after="0" w:line="240" w:lineRule="auto"/>
        <w:rPr>
          <w:rFonts w:ascii="Times New Roman" w:hAnsi="Times New Roman" w:cs="Times New Roman"/>
          <w:color w:val="C0C682"/>
        </w:rPr>
      </w:pPr>
    </w:p>
    <w:p w:rsidR="00DA6E09" w:rsidRPr="00504269" w:rsidRDefault="00DA6E09" w:rsidP="00DA6E09">
      <w:pPr>
        <w:autoSpaceDE w:val="0"/>
        <w:autoSpaceDN w:val="0"/>
        <w:adjustRightInd w:val="0"/>
        <w:spacing w:after="0" w:line="240" w:lineRule="auto"/>
        <w:rPr>
          <w:rFonts w:ascii="Times New Roman" w:hAnsi="Times New Roman" w:cs="Times New Roman"/>
          <w:color w:val="C0C682"/>
        </w:rPr>
      </w:pPr>
    </w:p>
    <w:p w:rsidR="00DA6E09" w:rsidRPr="00504269" w:rsidRDefault="00DA6E09" w:rsidP="00DA6E09">
      <w:pPr>
        <w:autoSpaceDE w:val="0"/>
        <w:autoSpaceDN w:val="0"/>
        <w:adjustRightInd w:val="0"/>
        <w:spacing w:after="0" w:line="240" w:lineRule="auto"/>
        <w:rPr>
          <w:rFonts w:ascii="Times New Roman" w:hAnsi="Times New Roman" w:cs="Times New Roman"/>
        </w:rPr>
      </w:pPr>
    </w:p>
    <w:p w:rsidR="00DA6E09" w:rsidRPr="00504269" w:rsidRDefault="00DA6E09" w:rsidP="00DA6E09">
      <w:pPr>
        <w:autoSpaceDE w:val="0"/>
        <w:autoSpaceDN w:val="0"/>
        <w:adjustRightInd w:val="0"/>
        <w:spacing w:after="0" w:line="240" w:lineRule="auto"/>
        <w:rPr>
          <w:rFonts w:ascii="Times New Roman" w:hAnsi="Times New Roman" w:cs="Times New Roman"/>
        </w:rPr>
      </w:pPr>
      <w:r w:rsidRPr="00504269">
        <w:rPr>
          <w:rFonts w:ascii="Times New Roman" w:hAnsi="Times New Roman" w:cs="Times New Roman"/>
        </w:rPr>
        <w:t xml:space="preserve">Example B (A more relatable one): </w:t>
      </w:r>
    </w:p>
    <w:p w:rsidR="00DA6E09" w:rsidRPr="00504269" w:rsidRDefault="00DA6E09" w:rsidP="00DA6E09">
      <w:pPr>
        <w:autoSpaceDE w:val="0"/>
        <w:autoSpaceDN w:val="0"/>
        <w:adjustRightInd w:val="0"/>
        <w:spacing w:after="0" w:line="240" w:lineRule="auto"/>
        <w:rPr>
          <w:rFonts w:ascii="Times New Roman" w:hAnsi="Times New Roman" w:cs="Times New Roman"/>
        </w:rPr>
      </w:pPr>
    </w:p>
    <w:p w:rsidR="00DA6E09" w:rsidRPr="00504269" w:rsidRDefault="00DA6E09" w:rsidP="00DA6E09">
      <w:pPr>
        <w:autoSpaceDE w:val="0"/>
        <w:autoSpaceDN w:val="0"/>
        <w:adjustRightInd w:val="0"/>
        <w:spacing w:after="0" w:line="240" w:lineRule="auto"/>
        <w:rPr>
          <w:rFonts w:ascii="Times New Roman" w:hAnsi="Times New Roman" w:cs="Times New Roman"/>
        </w:rPr>
      </w:pPr>
      <w:r w:rsidRPr="00504269">
        <w:rPr>
          <w:rFonts w:ascii="Times New Roman" w:hAnsi="Times New Roman" w:cs="Times New Roman"/>
        </w:rPr>
        <w:t xml:space="preserve">India province of Punjab is one of the fastest growing economies of the world, with 1.53% of natural geographical area of India, providing 55 - 65% of wheat and 35 - 40% of rice to the national pool annually. During the period from 1960 to 2008, the production of wheat has increased by nine times while rice production has gone up by forty eight times. This level of growth in food production had negative consequences in the agricultural ecosystem in Punjab state, as soil has become nutrient deficient, ground water table has gone down by a meter during 2003 – 2004, crop diversity has reduced and amounts of pollutants in soil as well as surface water have increased. The environmental </w:t>
      </w:r>
      <w:r w:rsidRPr="00504269">
        <w:rPr>
          <w:rFonts w:ascii="Times New Roman" w:hAnsi="Times New Roman" w:cs="Times New Roman"/>
        </w:rPr>
        <w:lastRenderedPageBreak/>
        <w:t>crisis faced in Punjab, which may impact the sustainability of agricultural production deserves immediate national attention because of their increasing relative importance to national food security.</w:t>
      </w:r>
    </w:p>
    <w:p w:rsidR="00DA6E09" w:rsidRPr="00504269" w:rsidRDefault="00DA6E09" w:rsidP="00DA6E09">
      <w:pPr>
        <w:autoSpaceDE w:val="0"/>
        <w:autoSpaceDN w:val="0"/>
        <w:adjustRightInd w:val="0"/>
        <w:spacing w:after="0" w:line="240" w:lineRule="auto"/>
        <w:rPr>
          <w:rFonts w:ascii="Times New Roman" w:hAnsi="Times New Roman" w:cs="Times New Roman"/>
          <w:color w:val="C0C682"/>
        </w:rPr>
      </w:pPr>
    </w:p>
    <w:p w:rsidR="00DA6E09" w:rsidRPr="00504269" w:rsidRDefault="00DA6E09" w:rsidP="00DA6E09">
      <w:pPr>
        <w:rPr>
          <w:rFonts w:ascii="Times New Roman" w:hAnsi="Times New Roman" w:cs="Times New Roman"/>
        </w:rPr>
      </w:pPr>
      <w:r w:rsidRPr="00504269">
        <w:rPr>
          <w:rFonts w:ascii="Times New Roman" w:hAnsi="Times New Roman" w:cs="Times New Roman"/>
        </w:rPr>
        <w:t>The solution: A trade-off. In order to satisfy both the objectives, that is, to increase production of food and to preserve the integrity of ecosystems, a trade-off can be made wherein at least one of these objectives are satisfied. The trade-off that is made must be carefully evaluated on the basis of:</w:t>
      </w:r>
      <w:r w:rsidRPr="00504269">
        <w:rPr>
          <w:rFonts w:ascii="Times New Roman" w:hAnsi="Times New Roman" w:cs="Times New Roman"/>
        </w:rPr>
        <w:br/>
      </w:r>
    </w:p>
    <w:p w:rsidR="00DA6E09" w:rsidRPr="00504269" w:rsidRDefault="00DA6E09" w:rsidP="00DA6E09">
      <w:pPr>
        <w:pStyle w:val="ListParagraph"/>
        <w:numPr>
          <w:ilvl w:val="0"/>
          <w:numId w:val="2"/>
        </w:numPr>
        <w:rPr>
          <w:rFonts w:ascii="Times New Roman" w:hAnsi="Times New Roman" w:cs="Times New Roman"/>
        </w:rPr>
      </w:pPr>
      <w:r w:rsidRPr="00504269">
        <w:rPr>
          <w:rFonts w:ascii="Times New Roman" w:hAnsi="Times New Roman" w:cs="Times New Roman"/>
        </w:rPr>
        <w:t>Spatial scale</w:t>
      </w:r>
    </w:p>
    <w:p w:rsidR="00DA6E09" w:rsidRPr="00504269" w:rsidRDefault="00DA6E09" w:rsidP="00DA6E09">
      <w:pPr>
        <w:pStyle w:val="ListParagraph"/>
        <w:numPr>
          <w:ilvl w:val="0"/>
          <w:numId w:val="2"/>
        </w:numPr>
        <w:rPr>
          <w:rFonts w:ascii="Times New Roman" w:hAnsi="Times New Roman" w:cs="Times New Roman"/>
        </w:rPr>
      </w:pPr>
      <w:r w:rsidRPr="00504269">
        <w:rPr>
          <w:rFonts w:ascii="Times New Roman" w:hAnsi="Times New Roman" w:cs="Times New Roman"/>
        </w:rPr>
        <w:t>Temporal scale</w:t>
      </w:r>
    </w:p>
    <w:p w:rsidR="00DA6E09" w:rsidRPr="00504269" w:rsidRDefault="00DA6E09" w:rsidP="00DA6E09">
      <w:pPr>
        <w:pStyle w:val="ListParagraph"/>
        <w:numPr>
          <w:ilvl w:val="0"/>
          <w:numId w:val="2"/>
        </w:numPr>
        <w:rPr>
          <w:rFonts w:ascii="Times New Roman" w:hAnsi="Times New Roman" w:cs="Times New Roman"/>
        </w:rPr>
      </w:pPr>
      <w:r w:rsidRPr="00504269">
        <w:rPr>
          <w:rFonts w:ascii="Times New Roman" w:hAnsi="Times New Roman" w:cs="Times New Roman"/>
        </w:rPr>
        <w:t>Reversibility</w:t>
      </w:r>
    </w:p>
    <w:p w:rsidR="00DA6E09" w:rsidRPr="00504269" w:rsidRDefault="00DA6E09" w:rsidP="00DA6E09">
      <w:pPr>
        <w:rPr>
          <w:rFonts w:ascii="Times New Roman" w:hAnsi="Times New Roman" w:cs="Times New Roman"/>
        </w:rPr>
      </w:pPr>
    </w:p>
    <w:p w:rsidR="00DA6E09" w:rsidRPr="00504269" w:rsidRDefault="00DA6E09" w:rsidP="00DA6E09">
      <w:pPr>
        <w:rPr>
          <w:rFonts w:ascii="Times New Roman" w:hAnsi="Times New Roman" w:cs="Times New Roman"/>
        </w:rPr>
      </w:pPr>
      <w:r w:rsidRPr="00504269">
        <w:rPr>
          <w:rFonts w:ascii="Times New Roman" w:hAnsi="Times New Roman" w:cs="Times New Roman"/>
        </w:rPr>
        <w:t>The UN along with various scientists also suggested various implications that should be taken into account when devising a method to tackle the above mentioned problems.</w:t>
      </w:r>
    </w:p>
    <w:p w:rsidR="00DA6E09" w:rsidRPr="00504269" w:rsidRDefault="00DA6E09" w:rsidP="00DA6E09">
      <w:pPr>
        <w:rPr>
          <w:rFonts w:ascii="Times New Roman" w:hAnsi="Times New Roman" w:cs="Times New Roman"/>
        </w:rPr>
      </w:pPr>
      <w:r w:rsidRPr="00504269">
        <w:rPr>
          <w:rFonts w:ascii="Times New Roman" w:hAnsi="Times New Roman" w:cs="Times New Roman"/>
        </w:rPr>
        <w:t>The World Summit on Food Security in 2009 also suggested the “The Five Rome Principles for Sustainable Global Food Security”, that was taken into effect immediately by all participating countries.</w:t>
      </w:r>
    </w:p>
    <w:p w:rsidR="00DA6E09" w:rsidRPr="00504269" w:rsidRDefault="00DA6E09" w:rsidP="00DA6E09">
      <w:pPr>
        <w:rPr>
          <w:rFonts w:ascii="Times New Roman" w:hAnsi="Times New Roman" w:cs="Times New Roman"/>
        </w:rPr>
      </w:pPr>
      <w:r w:rsidRPr="00504269">
        <w:rPr>
          <w:rFonts w:ascii="Times New Roman" w:hAnsi="Times New Roman" w:cs="Times New Roman"/>
        </w:rPr>
        <w:t>Again, TL;DR? Never mind.</w:t>
      </w:r>
    </w:p>
    <w:p w:rsidR="00DA6E09" w:rsidRPr="00104FC6" w:rsidRDefault="00DA6E09" w:rsidP="00104FC6">
      <w:pPr>
        <w:rPr>
          <w:rFonts w:ascii="Times New Roman" w:hAnsi="Times New Roman" w:cs="Times New Roman"/>
          <w:b/>
        </w:rPr>
      </w:pPr>
      <w:r w:rsidRPr="00104FC6">
        <w:rPr>
          <w:rFonts w:ascii="Times New Roman" w:hAnsi="Times New Roman" w:cs="Times New Roman"/>
          <w:b/>
          <w:color w:val="FFC000"/>
          <w:sz w:val="32"/>
          <w:szCs w:val="32"/>
        </w:rPr>
        <w:t>Here’s a summary:</w:t>
      </w:r>
    </w:p>
    <w:p w:rsidR="00DA6E09" w:rsidRPr="00504269" w:rsidRDefault="00DA6E09" w:rsidP="00DA6E09">
      <w:pPr>
        <w:shd w:val="clear" w:color="auto" w:fill="FFFFFF"/>
        <w:spacing w:before="100" w:beforeAutospacing="1" w:after="100" w:afterAutospacing="1" w:line="285" w:lineRule="atLeast"/>
        <w:rPr>
          <w:rFonts w:ascii="Times New Roman" w:eastAsia="Times New Roman" w:hAnsi="Times New Roman" w:cs="Times New Roman"/>
          <w:color w:val="000000"/>
          <w:lang w:eastAsia="en-IN"/>
        </w:rPr>
      </w:pPr>
      <w:r w:rsidRPr="00504269">
        <w:rPr>
          <w:rFonts w:ascii="Times New Roman" w:eastAsia="Times New Roman" w:hAnsi="Times New Roman" w:cs="Times New Roman"/>
          <w:color w:val="000000"/>
          <w:lang w:eastAsia="en-IN"/>
        </w:rPr>
        <w:t xml:space="preserve">Much of the international food security debate centres </w:t>
      </w:r>
      <w:proofErr w:type="gramStart"/>
      <w:r w:rsidRPr="00504269">
        <w:rPr>
          <w:rFonts w:ascii="Times New Roman" w:eastAsia="Times New Roman" w:hAnsi="Times New Roman" w:cs="Times New Roman"/>
          <w:color w:val="000000"/>
          <w:lang w:eastAsia="en-IN"/>
        </w:rPr>
        <w:t>around</w:t>
      </w:r>
      <w:proofErr w:type="gramEnd"/>
      <w:r w:rsidRPr="00504269">
        <w:rPr>
          <w:rFonts w:ascii="Times New Roman" w:eastAsia="Times New Roman" w:hAnsi="Times New Roman" w:cs="Times New Roman"/>
          <w:color w:val="000000"/>
          <w:lang w:eastAsia="en-IN"/>
        </w:rPr>
        <w:t xml:space="preserve"> the different social and economic factors that affect availability and access to food. While these factors are certainly important, the debate largely overlooks another vital aspect of food security, namely its environmental dimensions. But scientists and experts now argue strongly that the environment should be front and centre in the debate.</w:t>
      </w:r>
    </w:p>
    <w:p w:rsidR="00DA6E09" w:rsidRPr="00504269" w:rsidRDefault="00DA6E09" w:rsidP="00DA6E09">
      <w:pPr>
        <w:numPr>
          <w:ilvl w:val="0"/>
          <w:numId w:val="3"/>
        </w:numPr>
        <w:shd w:val="clear" w:color="auto" w:fill="FFFFFF"/>
        <w:spacing w:before="100" w:beforeAutospacing="1" w:after="120" w:line="285" w:lineRule="atLeast"/>
        <w:rPr>
          <w:rFonts w:ascii="Times New Roman" w:eastAsia="Times New Roman" w:hAnsi="Times New Roman" w:cs="Times New Roman"/>
          <w:color w:val="000000"/>
          <w:lang w:eastAsia="en-IN"/>
        </w:rPr>
      </w:pPr>
      <w:r w:rsidRPr="00504269">
        <w:rPr>
          <w:rFonts w:ascii="Times New Roman" w:eastAsia="Times New Roman" w:hAnsi="Times New Roman" w:cs="Times New Roman"/>
          <w:color w:val="000000"/>
          <w:lang w:eastAsia="en-IN"/>
        </w:rPr>
        <w:t xml:space="preserve">The world’s food production system -- agriculture, marine fisheries, in land fisheries – is underlain by an ecological foundation and we are undermining this foundation through land degradation, competition for land, overfishing, pollution, and in many other ways. By doing so we are threatening </w:t>
      </w:r>
      <w:bookmarkStart w:id="0" w:name="_GoBack"/>
      <w:bookmarkEnd w:id="0"/>
      <w:r w:rsidRPr="00504269">
        <w:rPr>
          <w:rFonts w:ascii="Times New Roman" w:eastAsia="Times New Roman" w:hAnsi="Times New Roman" w:cs="Times New Roman"/>
          <w:color w:val="000000"/>
          <w:lang w:eastAsia="en-IN"/>
        </w:rPr>
        <w:t>the long-term capability of the system to provide food.</w:t>
      </w:r>
    </w:p>
    <w:p w:rsidR="00DA6E09" w:rsidRPr="00504269" w:rsidRDefault="00DA6E09" w:rsidP="00DA6E09">
      <w:pPr>
        <w:numPr>
          <w:ilvl w:val="0"/>
          <w:numId w:val="3"/>
        </w:numPr>
        <w:shd w:val="clear" w:color="auto" w:fill="FFFFFF"/>
        <w:spacing w:before="100" w:beforeAutospacing="1" w:after="120" w:line="285" w:lineRule="atLeast"/>
        <w:rPr>
          <w:rFonts w:ascii="Times New Roman" w:eastAsia="Times New Roman" w:hAnsi="Times New Roman" w:cs="Times New Roman"/>
          <w:color w:val="000000"/>
          <w:lang w:eastAsia="en-IN"/>
        </w:rPr>
      </w:pPr>
      <w:r w:rsidRPr="00504269">
        <w:rPr>
          <w:rFonts w:ascii="Times New Roman" w:eastAsia="Times New Roman" w:hAnsi="Times New Roman" w:cs="Times New Roman"/>
          <w:color w:val="000000"/>
          <w:lang w:eastAsia="en-IN"/>
        </w:rPr>
        <w:t>The solution lies in "sustainable food systems" which include a wide range of approaches from multi-use landscape management to minimizing food waste and improving the efficiency of the food value chain. </w:t>
      </w:r>
    </w:p>
    <w:p w:rsidR="00DA6E09" w:rsidRPr="00104FC6" w:rsidRDefault="00DA6E09" w:rsidP="00DA6E09">
      <w:pPr>
        <w:shd w:val="clear" w:color="auto" w:fill="FFFFFF"/>
        <w:spacing w:before="100" w:beforeAutospacing="1" w:after="120" w:line="285" w:lineRule="atLeast"/>
        <w:ind w:left="720"/>
        <w:rPr>
          <w:rFonts w:ascii="Times New Roman" w:eastAsia="Times New Roman" w:hAnsi="Times New Roman" w:cs="Times New Roman"/>
          <w:b/>
          <w:color w:val="000000"/>
          <w:lang w:eastAsia="en-IN"/>
        </w:rPr>
      </w:pPr>
    </w:p>
    <w:p w:rsidR="00DA6E09" w:rsidRPr="00104FC6" w:rsidRDefault="00DA6E09" w:rsidP="00104FC6">
      <w:pPr>
        <w:rPr>
          <w:rFonts w:ascii="Times New Roman" w:eastAsia="Times New Roman" w:hAnsi="Times New Roman" w:cs="Times New Roman"/>
          <w:b/>
          <w:color w:val="FFC000"/>
          <w:lang w:eastAsia="en-IN"/>
        </w:rPr>
      </w:pPr>
      <w:r w:rsidRPr="00104FC6">
        <w:rPr>
          <w:rFonts w:ascii="Times New Roman" w:hAnsi="Times New Roman" w:cs="Times New Roman"/>
          <w:b/>
          <w:color w:val="FFC000"/>
          <w:sz w:val="32"/>
        </w:rPr>
        <w:t>As it is now:</w:t>
      </w:r>
    </w:p>
    <w:p w:rsidR="00DA6E09" w:rsidRPr="00504269" w:rsidRDefault="00DA6E09" w:rsidP="00DA6E09">
      <w:pPr>
        <w:pStyle w:val="Heading2"/>
        <w:rPr>
          <w:rFonts w:ascii="Times New Roman" w:hAnsi="Times New Roman" w:cs="Times New Roman"/>
          <w:sz w:val="22"/>
          <w:szCs w:val="22"/>
        </w:rPr>
      </w:pPr>
      <w:r w:rsidRPr="00504269">
        <w:rPr>
          <w:rFonts w:ascii="Times New Roman" w:hAnsi="Times New Roman" w:cs="Times New Roman"/>
          <w:sz w:val="22"/>
          <w:szCs w:val="22"/>
        </w:rPr>
        <w:tab/>
      </w:r>
    </w:p>
    <w:p w:rsidR="00DA6E09" w:rsidRPr="00504269" w:rsidRDefault="00DA6E09" w:rsidP="00DA6E09">
      <w:pPr>
        <w:rPr>
          <w:rFonts w:ascii="Times New Roman" w:hAnsi="Times New Roman" w:cs="Times New Roman"/>
        </w:rPr>
      </w:pPr>
      <w:r w:rsidRPr="00504269">
        <w:rPr>
          <w:rFonts w:ascii="Times New Roman" w:hAnsi="Times New Roman" w:cs="Times New Roman"/>
        </w:rPr>
        <w:t xml:space="preserve">Currently, there are 1.4 billion people living in extreme poverty, including close to 925 million who suffer from hunger and more than 200 million children under five who suffer from malnutrition. In addition, micronutrient malnutrition, often referred to as “hidden hunger”, affects approximately two billion people worldwide—more than one-third of the global population. Close to 10 million children die before their fifth birthday every year as a consequence of malnutrition. </w:t>
      </w:r>
    </w:p>
    <w:p w:rsidR="00DA6E09" w:rsidRPr="00504269" w:rsidRDefault="00DA6E09" w:rsidP="00DA6E09">
      <w:pPr>
        <w:rPr>
          <w:rFonts w:ascii="Times New Roman" w:hAnsi="Times New Roman" w:cs="Times New Roman"/>
        </w:rPr>
      </w:pPr>
      <w:r w:rsidRPr="00504269">
        <w:rPr>
          <w:rFonts w:ascii="Times New Roman" w:hAnsi="Times New Roman" w:cs="Times New Roman"/>
        </w:rPr>
        <w:lastRenderedPageBreak/>
        <w:t xml:space="preserve">The food crisis of 2007-2008, followed by the financial and economic crisis in 2009, drew stark attention to the daily challenges faced by millions of families around the world in their attempt to overcome hunger and poverty and seek stable livelihoods that support a dignified way of life. Despite the efforts of many and the commitment of the international community in the Millennium Declaration to reduce by half the proportion of people who suffer from hunger by 2015, persistent hunger and malnutrition remains the norm for millions of human beings. </w:t>
      </w:r>
    </w:p>
    <w:p w:rsidR="00DA6E09" w:rsidRPr="00504269" w:rsidRDefault="00DA6E09" w:rsidP="00DA6E09">
      <w:pPr>
        <w:rPr>
          <w:rFonts w:ascii="Times New Roman" w:hAnsi="Times New Roman" w:cs="Times New Roman"/>
        </w:rPr>
      </w:pPr>
      <w:r w:rsidRPr="00504269">
        <w:rPr>
          <w:rFonts w:ascii="Times New Roman" w:hAnsi="Times New Roman" w:cs="Times New Roman"/>
        </w:rPr>
        <w:t>An estimated 60 percent increase in agricultural productivity—100 percent in developing countries—is necessary by 2050 if hunger and food insecurity are to be overcome. However, the world’s ecosystems, biodiversity and associated goods and services are also under increasing pressure from loss of crop diversity, over-exploitation of fish stocks, deforestation, degradation and losses of arable land and aquatic ecosystems, growing competition for increasingly scarce water, and the impacts of climate change. Responsible environmental stewardship as well as greater fairness in food management and distribution is important contributors to achieving universal food security and nutrition.</w:t>
      </w:r>
    </w:p>
    <w:p w:rsidR="00DA6E09" w:rsidRPr="00504269" w:rsidRDefault="00DA6E09" w:rsidP="00504269">
      <w:pPr>
        <w:shd w:val="clear" w:color="auto" w:fill="FFFFFF"/>
        <w:spacing w:before="100" w:beforeAutospacing="1" w:after="120" w:line="285" w:lineRule="atLeast"/>
        <w:rPr>
          <w:rFonts w:ascii="Times New Roman" w:eastAsia="Times New Roman" w:hAnsi="Times New Roman" w:cs="Times New Roman"/>
          <w:color w:val="000000"/>
          <w:lang w:eastAsia="en-IN"/>
        </w:rPr>
      </w:pPr>
      <w:r w:rsidRPr="00504269">
        <w:rPr>
          <w:rFonts w:ascii="Times New Roman" w:eastAsia="Times New Roman" w:hAnsi="Times New Roman" w:cs="Times New Roman"/>
          <w:color w:val="000000"/>
          <w:lang w:eastAsia="en-IN"/>
        </w:rPr>
        <w:t xml:space="preserve">In order to deal with the above mentioned issues, a trade-off must be made between food production and ecological sustainability (Like opportunity cost, you know?). In the past, the UN has suggested multiple implications and strategies to devise “sustainable food systems”. </w:t>
      </w:r>
    </w:p>
    <w:p w:rsidR="00DA6E09" w:rsidRPr="00504269" w:rsidRDefault="00504269" w:rsidP="00DA6E09">
      <w:pPr>
        <w:rPr>
          <w:rFonts w:ascii="Times New Roman" w:hAnsi="Times New Roman" w:cs="Times New Roman"/>
          <w:b/>
          <w:color w:val="000000" w:themeColor="text1"/>
        </w:rPr>
      </w:pPr>
      <w:r>
        <w:rPr>
          <w:rFonts w:ascii="Times New Roman" w:hAnsi="Times New Roman" w:cs="Times New Roman"/>
        </w:rPr>
        <w:br/>
      </w:r>
      <w:r w:rsidR="00DA6E09" w:rsidRPr="00504269">
        <w:rPr>
          <w:rFonts w:ascii="Times New Roman" w:hAnsi="Times New Roman" w:cs="Times New Roman"/>
          <w:b/>
          <w:color w:val="000000" w:themeColor="text1"/>
        </w:rPr>
        <w:t>Resolutions:</w:t>
      </w:r>
    </w:p>
    <w:p w:rsidR="00DA6E09" w:rsidRPr="00504269" w:rsidRDefault="00DA6E09" w:rsidP="00DA6E09">
      <w:pPr>
        <w:rPr>
          <w:rFonts w:ascii="Times New Roman" w:hAnsi="Times New Roman" w:cs="Times New Roman"/>
        </w:rPr>
      </w:pPr>
      <w:r w:rsidRPr="00504269">
        <w:rPr>
          <w:rFonts w:ascii="Times New Roman" w:hAnsi="Times New Roman" w:cs="Times New Roman"/>
          <w:b/>
          <w:i/>
          <w:u w:val="single"/>
        </w:rPr>
        <w:t>Five Rome Principles for Sustainable Global Food Security:</w:t>
      </w:r>
      <w:r w:rsidRPr="00504269">
        <w:rPr>
          <w:rFonts w:ascii="Times New Roman" w:hAnsi="Times New Roman" w:cs="Times New Roman"/>
        </w:rPr>
        <w:t xml:space="preserve"> Adopted at the World Food Summit in November 2009.</w:t>
      </w:r>
    </w:p>
    <w:p w:rsidR="00DA6E09" w:rsidRPr="00504269" w:rsidRDefault="00DA6E09" w:rsidP="00DA6E09">
      <w:pPr>
        <w:rPr>
          <w:rFonts w:ascii="Times New Roman" w:hAnsi="Times New Roman" w:cs="Times New Roman"/>
        </w:rPr>
      </w:pPr>
      <w:r w:rsidRPr="00504269">
        <w:rPr>
          <w:rFonts w:ascii="Times New Roman" w:hAnsi="Times New Roman" w:cs="Times New Roman"/>
          <w:b/>
          <w:i/>
          <w:u w:val="single"/>
        </w:rPr>
        <w:t>Provisional Agenda: A/67/150</w:t>
      </w:r>
      <w:r w:rsidRPr="00504269">
        <w:rPr>
          <w:rFonts w:ascii="Times New Roman" w:hAnsi="Times New Roman" w:cs="Times New Roman"/>
        </w:rPr>
        <w:t xml:space="preserve"> examines the challenges of achieving food and nutrition security and provides an update on progress in implementing sustainable agricultural policies and practices in line with the Rome Principles.</w:t>
      </w:r>
    </w:p>
    <w:p w:rsidR="00DA6E09" w:rsidRPr="00504269" w:rsidRDefault="00DA6E09" w:rsidP="00DA6E09">
      <w:pPr>
        <w:rPr>
          <w:rFonts w:ascii="Times New Roman" w:hAnsi="Times New Roman" w:cs="Times New Roman"/>
        </w:rPr>
      </w:pPr>
      <w:r w:rsidRPr="00504269">
        <w:rPr>
          <w:rFonts w:ascii="Times New Roman" w:hAnsi="Times New Roman" w:cs="Times New Roman"/>
          <w:b/>
          <w:i/>
          <w:u w:val="single"/>
        </w:rPr>
        <w:t>Resolution: A/RES/64/224</w:t>
      </w:r>
      <w:r w:rsidRPr="00504269">
        <w:rPr>
          <w:rFonts w:ascii="Times New Roman" w:hAnsi="Times New Roman" w:cs="Times New Roman"/>
        </w:rPr>
        <w:t xml:space="preserve"> emphasizes the urgent need to increase efforts at the national, regional and international levels to address food security and agriculture development as an integral part of the international development agenda.</w:t>
      </w:r>
    </w:p>
    <w:p w:rsidR="00DA6E09" w:rsidRPr="00504269" w:rsidRDefault="00DA6E09" w:rsidP="00DA6E09">
      <w:pPr>
        <w:rPr>
          <w:rFonts w:ascii="Times New Roman" w:hAnsi="Times New Roman" w:cs="Times New Roman"/>
        </w:rPr>
      </w:pPr>
      <w:r w:rsidRPr="00504269">
        <w:rPr>
          <w:rFonts w:ascii="Times New Roman" w:hAnsi="Times New Roman" w:cs="Times New Roman"/>
          <w:b/>
          <w:i/>
          <w:u w:val="single"/>
        </w:rPr>
        <w:t xml:space="preserve">Resolution: A/RES/65/178 </w:t>
      </w:r>
      <w:r w:rsidRPr="00504269">
        <w:rPr>
          <w:rFonts w:ascii="Times New Roman" w:hAnsi="Times New Roman" w:cs="Times New Roman"/>
        </w:rPr>
        <w:t>Recalls the Declaration of the World Summit on Food Security,particularly the Five Rome Principles for Sustainable Global Food Security.</w:t>
      </w:r>
    </w:p>
    <w:p w:rsidR="00DA6E09" w:rsidRPr="00504269" w:rsidRDefault="00DA6E09" w:rsidP="00DA6E09">
      <w:pPr>
        <w:rPr>
          <w:rFonts w:ascii="Times New Roman" w:hAnsi="Times New Roman" w:cs="Times New Roman"/>
        </w:rPr>
      </w:pPr>
      <w:r w:rsidRPr="00504269">
        <w:rPr>
          <w:rFonts w:ascii="Times New Roman" w:hAnsi="Times New Roman" w:cs="Times New Roman"/>
          <w:b/>
          <w:i/>
          <w:u w:val="single"/>
        </w:rPr>
        <w:t xml:space="preserve">Resolution: A/66/202  </w:t>
      </w:r>
      <w:r w:rsidRPr="00504269">
        <w:rPr>
          <w:rFonts w:ascii="Times New Roman" w:hAnsi="Times New Roman" w:cs="Times New Roman"/>
        </w:rPr>
        <w:t>Tackles the issues on Biological Diversity and sustainability of Ecosystems.</w:t>
      </w:r>
    </w:p>
    <w:p w:rsidR="00DA6E09" w:rsidRPr="00504269" w:rsidRDefault="00DA6E09" w:rsidP="00DA6E09">
      <w:pPr>
        <w:rPr>
          <w:rFonts w:ascii="Times New Roman" w:hAnsi="Times New Roman" w:cs="Times New Roman"/>
        </w:rPr>
      </w:pPr>
      <w:r w:rsidRPr="00504269">
        <w:rPr>
          <w:rFonts w:ascii="Times New Roman" w:hAnsi="Times New Roman" w:cs="Times New Roman"/>
          <w:b/>
          <w:i/>
          <w:u w:val="single"/>
        </w:rPr>
        <w:t xml:space="preserve">Resolution: A/RES/66/220 </w:t>
      </w:r>
      <w:r w:rsidRPr="00504269">
        <w:rPr>
          <w:rFonts w:ascii="Times New Roman" w:hAnsi="Times New Roman" w:cs="Times New Roman"/>
        </w:rPr>
        <w:t xml:space="preserve"> In effect, as of today. Recognizes and highlights the need for Food and Ecological security in the most affected countries as of today and in the near future. Decided to include agriculture development and food security as part of the provisional agenda at the 67</w:t>
      </w:r>
      <w:r w:rsidRPr="00504269">
        <w:rPr>
          <w:rFonts w:ascii="Times New Roman" w:hAnsi="Times New Roman" w:cs="Times New Roman"/>
          <w:vertAlign w:val="superscript"/>
        </w:rPr>
        <w:t>th</w:t>
      </w:r>
      <w:r w:rsidRPr="00504269">
        <w:rPr>
          <w:rFonts w:ascii="Times New Roman" w:hAnsi="Times New Roman" w:cs="Times New Roman"/>
        </w:rPr>
        <w:t xml:space="preserve"> session.</w:t>
      </w:r>
    </w:p>
    <w:p w:rsidR="00DA6E09" w:rsidRPr="00504269" w:rsidRDefault="00DA6E09" w:rsidP="00DA6E09">
      <w:pPr>
        <w:rPr>
          <w:rFonts w:ascii="Times New Roman" w:hAnsi="Times New Roman" w:cs="Times New Roman"/>
        </w:rPr>
      </w:pPr>
    </w:p>
    <w:p w:rsidR="00456AC4" w:rsidRPr="00504269" w:rsidRDefault="00456AC4" w:rsidP="00DA6E09">
      <w:pPr>
        <w:rPr>
          <w:rFonts w:ascii="Times New Roman" w:hAnsi="Times New Roman" w:cs="Times New Roman"/>
        </w:rPr>
      </w:pPr>
    </w:p>
    <w:p w:rsidR="00DA6E09" w:rsidRDefault="00DA6E09" w:rsidP="00DA6E09">
      <w:pPr>
        <w:jc w:val="center"/>
        <w:rPr>
          <w:rFonts w:ascii="Andalus" w:eastAsia="Times New Roman" w:hAnsi="Andalus" w:cs="Andalus"/>
        </w:rPr>
      </w:pPr>
    </w:p>
    <w:p w:rsidR="00456AC4" w:rsidRDefault="00456AC4" w:rsidP="00DA6E09">
      <w:pPr>
        <w:jc w:val="center"/>
        <w:rPr>
          <w:rFonts w:ascii="Andalus" w:eastAsia="Times New Roman" w:hAnsi="Andalus" w:cs="Andalus"/>
        </w:rPr>
      </w:pPr>
    </w:p>
    <w:p w:rsidR="00456AC4" w:rsidRDefault="00456AC4" w:rsidP="00DA6E09">
      <w:pPr>
        <w:jc w:val="center"/>
        <w:rPr>
          <w:rFonts w:ascii="Adobe Arabic" w:eastAsia="Times New Roman" w:hAnsi="Adobe Arabic" w:cs="Adobe Arabic"/>
          <w:sz w:val="56"/>
          <w:szCs w:val="56"/>
        </w:rPr>
      </w:pPr>
      <w:r>
        <w:rPr>
          <w:rFonts w:ascii="Adobe Arabic" w:eastAsia="Times New Roman" w:hAnsi="Adobe Arabic" w:cs="Adobe Arabic"/>
          <w:sz w:val="56"/>
          <w:szCs w:val="56"/>
        </w:rPr>
        <w:lastRenderedPageBreak/>
        <w:t>A look at individual countries...</w:t>
      </w:r>
    </w:p>
    <w:p w:rsidR="00B11854" w:rsidRPr="00F35BE4" w:rsidRDefault="00B11854" w:rsidP="00B11854">
      <w:pPr>
        <w:rPr>
          <w:rFonts w:ascii="Times New Roman" w:hAnsi="Times New Roman" w:cs="Times New Roman"/>
          <w:b/>
        </w:rPr>
      </w:pPr>
      <w:r w:rsidRPr="00F35BE4">
        <w:rPr>
          <w:rFonts w:ascii="Times New Roman" w:hAnsi="Times New Roman" w:cs="Times New Roman"/>
          <w:b/>
        </w:rPr>
        <w:t>USA</w:t>
      </w:r>
    </w:p>
    <w:p w:rsidR="00B11854" w:rsidRPr="001F3E77" w:rsidRDefault="00B11854" w:rsidP="00B11854">
      <w:pPr>
        <w:pStyle w:val="NormalWeb"/>
        <w:shd w:val="clear" w:color="auto" w:fill="FFFFFF"/>
        <w:spacing w:before="0" w:beforeAutospacing="0" w:after="0" w:afterAutospacing="0" w:line="276" w:lineRule="auto"/>
        <w:textAlignment w:val="baseline"/>
        <w:rPr>
          <w:sz w:val="22"/>
          <w:szCs w:val="22"/>
        </w:rPr>
      </w:pPr>
      <w:r w:rsidRPr="00F35BE4">
        <w:rPr>
          <w:sz w:val="22"/>
          <w:szCs w:val="22"/>
        </w:rPr>
        <w:t xml:space="preserve">The United States has joined with other countries, nongovernmental organizations, private companies and foundations to stop the vicious hunger cycle through a coordinated, global food security initiative. In 2010, the United States </w:t>
      </w:r>
      <w:r w:rsidRPr="001F3E77">
        <w:rPr>
          <w:sz w:val="22"/>
          <w:szCs w:val="22"/>
        </w:rPr>
        <w:t>launched</w:t>
      </w:r>
      <w:r w:rsidRPr="001F3E77">
        <w:rPr>
          <w:rStyle w:val="apple-converted-space"/>
          <w:sz w:val="22"/>
          <w:szCs w:val="22"/>
        </w:rPr>
        <w:t> </w:t>
      </w:r>
      <w:hyperlink r:id="rId35" w:history="1">
        <w:r w:rsidRPr="001F3E77">
          <w:rPr>
            <w:rStyle w:val="Hyperlink"/>
            <w:color w:val="auto"/>
            <w:sz w:val="22"/>
            <w:szCs w:val="22"/>
            <w:u w:val="none"/>
            <w:bdr w:val="none" w:sz="0" w:space="0" w:color="auto" w:frame="1"/>
          </w:rPr>
          <w:t>Feed the Future</w:t>
        </w:r>
      </w:hyperlink>
      <w:r w:rsidRPr="001F3E77">
        <w:rPr>
          <w:sz w:val="22"/>
          <w:szCs w:val="22"/>
        </w:rPr>
        <w:t>, a strategy and pathway for U.S. development assistance, technical support and investments to improve agricultural systems and food security, which, in 2014, will be augmented by a</w:t>
      </w:r>
      <w:r w:rsidRPr="001F3E77">
        <w:rPr>
          <w:rStyle w:val="apple-converted-space"/>
          <w:sz w:val="22"/>
          <w:szCs w:val="22"/>
        </w:rPr>
        <w:t> </w:t>
      </w:r>
      <w:hyperlink r:id="rId36" w:history="1">
        <w:r w:rsidRPr="001F3E77">
          <w:rPr>
            <w:rStyle w:val="Hyperlink"/>
            <w:color w:val="auto"/>
            <w:sz w:val="22"/>
            <w:szCs w:val="22"/>
            <w:u w:val="none"/>
            <w:bdr w:val="none" w:sz="0" w:space="0" w:color="auto" w:frame="1"/>
          </w:rPr>
          <w:t>Nutrition Strategy</w:t>
        </w:r>
      </w:hyperlink>
      <w:r w:rsidRPr="001F3E77">
        <w:rPr>
          <w:sz w:val="22"/>
          <w:szCs w:val="22"/>
        </w:rPr>
        <w:t>.</w:t>
      </w:r>
    </w:p>
    <w:p w:rsidR="00B11854" w:rsidRPr="001F3E77" w:rsidRDefault="00B11854" w:rsidP="00B11854">
      <w:pPr>
        <w:pStyle w:val="NormalWeb"/>
        <w:shd w:val="clear" w:color="auto" w:fill="FFFFFF"/>
        <w:spacing w:before="0" w:beforeAutospacing="0" w:after="0" w:afterAutospacing="0" w:line="276" w:lineRule="auto"/>
        <w:textAlignment w:val="baseline"/>
        <w:rPr>
          <w:sz w:val="22"/>
          <w:szCs w:val="22"/>
        </w:rPr>
      </w:pPr>
      <w:r w:rsidRPr="001F3E77">
        <w:rPr>
          <w:sz w:val="22"/>
          <w:szCs w:val="22"/>
        </w:rPr>
        <w:t>Overcoming the root causes of hunger, particularly in very poor communities, will take time. It is therefore crucial to continue robust levels of U.S. food assistance through the</w:t>
      </w:r>
      <w:r w:rsidRPr="001F3E77">
        <w:rPr>
          <w:rStyle w:val="apple-converted-space"/>
          <w:sz w:val="22"/>
          <w:szCs w:val="22"/>
        </w:rPr>
        <w:t> </w:t>
      </w:r>
      <w:hyperlink r:id="rId37" w:tooltip="Food For Peace" w:history="1">
        <w:r w:rsidRPr="001F3E77">
          <w:rPr>
            <w:rStyle w:val="Hyperlink"/>
            <w:color w:val="auto"/>
            <w:sz w:val="22"/>
            <w:szCs w:val="22"/>
            <w:u w:val="none"/>
            <w:bdr w:val="none" w:sz="0" w:space="0" w:color="auto" w:frame="1"/>
          </w:rPr>
          <w:t>Food for Peace</w:t>
        </w:r>
      </w:hyperlink>
      <w:r w:rsidRPr="001F3E77">
        <w:rPr>
          <w:sz w:val="22"/>
          <w:szCs w:val="22"/>
        </w:rPr>
        <w:t xml:space="preserve">, </w:t>
      </w:r>
      <w:hyperlink r:id="rId38" w:tooltip="Food for Progress" w:history="1">
        <w:r w:rsidRPr="001F3E77">
          <w:rPr>
            <w:rStyle w:val="Hyperlink"/>
            <w:color w:val="auto"/>
            <w:sz w:val="22"/>
            <w:szCs w:val="22"/>
            <w:u w:val="none"/>
            <w:bdr w:val="none" w:sz="0" w:space="0" w:color="auto" w:frame="1"/>
          </w:rPr>
          <w:t>Food for Progress</w:t>
        </w:r>
      </w:hyperlink>
      <w:r w:rsidRPr="001F3E77">
        <w:rPr>
          <w:rStyle w:val="apple-converted-space"/>
          <w:sz w:val="22"/>
          <w:szCs w:val="22"/>
        </w:rPr>
        <w:t> </w:t>
      </w:r>
      <w:r w:rsidRPr="001F3E77">
        <w:rPr>
          <w:sz w:val="22"/>
          <w:szCs w:val="22"/>
        </w:rPr>
        <w:t>and</w:t>
      </w:r>
      <w:r w:rsidRPr="001F3E77">
        <w:rPr>
          <w:rStyle w:val="apple-converted-space"/>
          <w:sz w:val="22"/>
          <w:szCs w:val="22"/>
        </w:rPr>
        <w:t> </w:t>
      </w:r>
      <w:hyperlink r:id="rId39" w:tooltip="Food for Education" w:history="1">
        <w:r w:rsidRPr="001F3E77">
          <w:rPr>
            <w:rStyle w:val="Hyperlink"/>
            <w:color w:val="auto"/>
            <w:sz w:val="22"/>
            <w:szCs w:val="22"/>
            <w:u w:val="none"/>
            <w:bdr w:val="none" w:sz="0" w:space="0" w:color="auto" w:frame="1"/>
          </w:rPr>
          <w:t>McGovern-Dole Food for Education</w:t>
        </w:r>
      </w:hyperlink>
      <w:r w:rsidRPr="001F3E77">
        <w:rPr>
          <w:rStyle w:val="apple-converted-space"/>
          <w:sz w:val="22"/>
          <w:szCs w:val="22"/>
        </w:rPr>
        <w:t> </w:t>
      </w:r>
      <w:r w:rsidRPr="001F3E77">
        <w:rPr>
          <w:sz w:val="22"/>
          <w:szCs w:val="22"/>
        </w:rPr>
        <w:t>programs. Wholesome U.S. foods and commodities are provided to people and regions where food deficits and hunger are persistent problems. The food is accompanied by assistance to reduce childhood malnutrition, to improve agricultural productivity and incomes of the poor, and to build the capacity of communities to meet their own needs.</w:t>
      </w:r>
    </w:p>
    <w:p w:rsidR="00B11854" w:rsidRPr="00F35BE4" w:rsidRDefault="00B11854" w:rsidP="00B11854">
      <w:pPr>
        <w:pStyle w:val="NormalWeb"/>
        <w:shd w:val="clear" w:color="auto" w:fill="FFFFFF"/>
        <w:spacing w:before="0" w:beforeAutospacing="0" w:after="150" w:afterAutospacing="0" w:line="276" w:lineRule="auto"/>
        <w:jc w:val="both"/>
        <w:rPr>
          <w:sz w:val="22"/>
          <w:szCs w:val="22"/>
        </w:rPr>
      </w:pPr>
      <w:r w:rsidRPr="001F3E77">
        <w:t xml:space="preserve">The United States is also working toward addressing climate change. </w:t>
      </w:r>
      <w:r w:rsidRPr="001F3E77">
        <w:rPr>
          <w:sz w:val="22"/>
          <w:szCs w:val="22"/>
        </w:rPr>
        <w:t>It has initiated</w:t>
      </w:r>
      <w:r w:rsidRPr="00F35BE4">
        <w:rPr>
          <w:sz w:val="22"/>
          <w:szCs w:val="22"/>
        </w:rPr>
        <w:t xml:space="preserve"> a number of polices and partnerships to reduce emissions at home, to develop low-carbon technologies, to improve observations systems that will help in understanding and addressing the possible impacts of climate change. Results are aimed to be recognized both domestically as well as internationally. The US believes it must work collaboratively with other nations to slow, stop, and reverse greenhouse gas (GHG) emissions in a way that promotes sustainable economic growth, increases energy security, and helps nations deliver greater prosperity for their people. </w:t>
      </w:r>
    </w:p>
    <w:p w:rsidR="00B11854" w:rsidRPr="00F35BE4" w:rsidRDefault="00B11854" w:rsidP="00B11854">
      <w:pPr>
        <w:rPr>
          <w:rFonts w:ascii="Times New Roman" w:hAnsi="Times New Roman" w:cs="Times New Roman"/>
        </w:rPr>
      </w:pPr>
    </w:p>
    <w:p w:rsidR="00B11854" w:rsidRPr="00F35BE4" w:rsidRDefault="00B11854" w:rsidP="00B11854">
      <w:pPr>
        <w:rPr>
          <w:rFonts w:ascii="Times New Roman" w:hAnsi="Times New Roman" w:cs="Times New Roman"/>
          <w:b/>
        </w:rPr>
      </w:pPr>
      <w:r w:rsidRPr="00F35BE4">
        <w:rPr>
          <w:rFonts w:ascii="Times New Roman" w:hAnsi="Times New Roman" w:cs="Times New Roman"/>
          <w:b/>
        </w:rPr>
        <w:t>UK</w:t>
      </w:r>
    </w:p>
    <w:p w:rsidR="00B11854" w:rsidRPr="00F35BE4" w:rsidRDefault="00B11854" w:rsidP="00B11854">
      <w:pPr>
        <w:pStyle w:val="NormalWeb"/>
        <w:shd w:val="clear" w:color="auto" w:fill="FFFFFF"/>
        <w:spacing w:before="0" w:beforeAutospacing="0" w:after="150" w:afterAutospacing="0" w:line="276" w:lineRule="auto"/>
        <w:textAlignment w:val="baseline"/>
        <w:rPr>
          <w:sz w:val="22"/>
          <w:szCs w:val="22"/>
        </w:rPr>
      </w:pPr>
      <w:r w:rsidRPr="00F35BE4">
        <w:rPr>
          <w:sz w:val="22"/>
          <w:szCs w:val="22"/>
        </w:rPr>
        <w:t xml:space="preserve">Food security for the UK in peacetime has only recently been a subject of concern. Until 2008, the </w:t>
      </w:r>
      <w:proofErr w:type="spellStart"/>
      <w:r w:rsidRPr="00F35BE4">
        <w:rPr>
          <w:sz w:val="22"/>
          <w:szCs w:val="22"/>
        </w:rPr>
        <w:t>Labour</w:t>
      </w:r>
      <w:proofErr w:type="spellEnd"/>
      <w:r w:rsidRPr="00F35BE4">
        <w:rPr>
          <w:sz w:val="22"/>
          <w:szCs w:val="22"/>
        </w:rPr>
        <w:t xml:space="preserve"> Government justified financial support for farming as a means of obtaining environmental objectives. Even before the election in 2010, however, increasing concern over food security has encouraged renewed emphasis upon food production.</w:t>
      </w:r>
    </w:p>
    <w:p w:rsidR="00B11854" w:rsidRPr="00F35BE4" w:rsidRDefault="00B11854" w:rsidP="00B11854">
      <w:pPr>
        <w:pStyle w:val="NormalWeb"/>
        <w:shd w:val="clear" w:color="auto" w:fill="FFFFFF"/>
        <w:spacing w:before="0" w:beforeAutospacing="0" w:after="150" w:afterAutospacing="0" w:line="276" w:lineRule="auto"/>
        <w:textAlignment w:val="baseline"/>
        <w:rPr>
          <w:sz w:val="22"/>
          <w:szCs w:val="22"/>
        </w:rPr>
      </w:pPr>
      <w:r w:rsidRPr="00F35BE4">
        <w:rPr>
          <w:sz w:val="22"/>
          <w:szCs w:val="22"/>
        </w:rPr>
        <w:t>• The British Government has resisted the view that food security concerns should be met by increased subsidy for domestic – or indeed European – agriculture. Instead they have argued for freer international trade.</w:t>
      </w:r>
    </w:p>
    <w:p w:rsidR="00B11854" w:rsidRPr="00F35BE4" w:rsidRDefault="00B11854" w:rsidP="00B11854">
      <w:pPr>
        <w:pStyle w:val="NormalWeb"/>
        <w:shd w:val="clear" w:color="auto" w:fill="FFFFFF"/>
        <w:spacing w:before="0" w:beforeAutospacing="0" w:after="150" w:afterAutospacing="0" w:line="276" w:lineRule="auto"/>
        <w:textAlignment w:val="baseline"/>
        <w:rPr>
          <w:sz w:val="22"/>
          <w:szCs w:val="22"/>
        </w:rPr>
      </w:pPr>
      <w:r w:rsidRPr="00F35BE4">
        <w:rPr>
          <w:sz w:val="22"/>
          <w:szCs w:val="22"/>
        </w:rPr>
        <w:t>• However, the British Government has paid increasing attention to the role of domestic food production.</w:t>
      </w:r>
    </w:p>
    <w:p w:rsidR="00B11854" w:rsidRPr="00F35BE4" w:rsidRDefault="00B11854" w:rsidP="00B11854">
      <w:pPr>
        <w:pStyle w:val="NormalWeb"/>
        <w:shd w:val="clear" w:color="auto" w:fill="FFFFFF"/>
        <w:spacing w:before="0" w:beforeAutospacing="0" w:after="150" w:afterAutospacing="0" w:line="276" w:lineRule="auto"/>
        <w:textAlignment w:val="baseline"/>
        <w:rPr>
          <w:sz w:val="22"/>
          <w:szCs w:val="22"/>
        </w:rPr>
      </w:pPr>
      <w:r w:rsidRPr="00F35BE4">
        <w:rPr>
          <w:sz w:val="22"/>
          <w:szCs w:val="22"/>
        </w:rPr>
        <w:t>• Several reports have argued that food security problems would return unless appropriate action was taken.</w:t>
      </w:r>
    </w:p>
    <w:p w:rsidR="00B11854" w:rsidRPr="00F35BE4" w:rsidRDefault="00B11854" w:rsidP="00B11854">
      <w:pPr>
        <w:pStyle w:val="NormalWeb"/>
        <w:shd w:val="clear" w:color="auto" w:fill="FFFFFF"/>
        <w:spacing w:before="0" w:beforeAutospacing="0" w:after="150" w:afterAutospacing="0" w:line="276" w:lineRule="auto"/>
        <w:textAlignment w:val="baseline"/>
        <w:rPr>
          <w:sz w:val="22"/>
          <w:szCs w:val="22"/>
        </w:rPr>
      </w:pPr>
      <w:r w:rsidRPr="00F35BE4">
        <w:rPr>
          <w:sz w:val="22"/>
          <w:szCs w:val="22"/>
        </w:rPr>
        <w:t>• Food security is closely related to energy security and to the availability of fertilizers.</w:t>
      </w:r>
    </w:p>
    <w:p w:rsidR="00B11854" w:rsidRPr="00F35BE4" w:rsidRDefault="00B11854" w:rsidP="00B11854">
      <w:pPr>
        <w:pStyle w:val="NormalWeb"/>
        <w:shd w:val="clear" w:color="auto" w:fill="FFFFFF"/>
        <w:spacing w:before="0" w:beforeAutospacing="0" w:after="150" w:afterAutospacing="0" w:line="276" w:lineRule="auto"/>
        <w:textAlignment w:val="baseline"/>
        <w:rPr>
          <w:sz w:val="22"/>
          <w:szCs w:val="22"/>
        </w:rPr>
      </w:pPr>
      <w:r w:rsidRPr="00F35BE4">
        <w:rPr>
          <w:sz w:val="22"/>
          <w:szCs w:val="22"/>
        </w:rPr>
        <w:t>• The Foresight Report, January 2011 stresses the enormous scale of the problem.</w:t>
      </w:r>
    </w:p>
    <w:p w:rsidR="00B11854" w:rsidRPr="00F35BE4" w:rsidRDefault="00B11854" w:rsidP="00B11854">
      <w:pPr>
        <w:pStyle w:val="NormalWeb"/>
        <w:shd w:val="clear" w:color="auto" w:fill="FFFFFF"/>
        <w:spacing w:after="150"/>
        <w:textAlignment w:val="baseline"/>
        <w:rPr>
          <w:sz w:val="22"/>
          <w:szCs w:val="22"/>
        </w:rPr>
      </w:pPr>
      <w:r w:rsidRPr="00F35BE4">
        <w:rPr>
          <w:sz w:val="22"/>
          <w:szCs w:val="22"/>
        </w:rPr>
        <w:t xml:space="preserve">Carbon Rationing Action Groups (CRAGs) and Transition Towns aim to make a difference toward climate change. Protection policies toward the ecology are being actively revised and implemented. The Climate Change Bill currently going through UK Parliament is calling for a 60% reduction in </w:t>
      </w:r>
      <w:r w:rsidRPr="00F35BE4">
        <w:rPr>
          <w:sz w:val="22"/>
          <w:szCs w:val="22"/>
        </w:rPr>
        <w:lastRenderedPageBreak/>
        <w:t>carbon emissions by 2050. However, to make a true change toward a lower carbon future and increased ecological security, 80% would be the ideal target.</w:t>
      </w:r>
    </w:p>
    <w:p w:rsidR="00B11854" w:rsidRPr="00F35BE4" w:rsidRDefault="00B11854" w:rsidP="00B11854">
      <w:pPr>
        <w:rPr>
          <w:rFonts w:ascii="Times New Roman" w:hAnsi="Times New Roman" w:cs="Times New Roman"/>
          <w:b/>
        </w:rPr>
      </w:pPr>
    </w:p>
    <w:p w:rsidR="00B11854" w:rsidRPr="00F35BE4" w:rsidRDefault="00B11854" w:rsidP="00B11854">
      <w:pPr>
        <w:rPr>
          <w:rFonts w:ascii="Times New Roman" w:hAnsi="Times New Roman" w:cs="Times New Roman"/>
        </w:rPr>
      </w:pPr>
      <w:r w:rsidRPr="00F35BE4">
        <w:rPr>
          <w:rFonts w:ascii="Times New Roman" w:hAnsi="Times New Roman" w:cs="Times New Roman"/>
          <w:b/>
        </w:rPr>
        <w:t>New Zealand</w:t>
      </w:r>
      <w:r w:rsidRPr="00F35BE4">
        <w:rPr>
          <w:rFonts w:ascii="Times New Roman" w:hAnsi="Times New Roman" w:cs="Times New Roman"/>
          <w:b/>
        </w:rPr>
        <w:br/>
      </w:r>
      <w:r w:rsidRPr="00F35BE4">
        <w:rPr>
          <w:rFonts w:ascii="Times New Roman" w:hAnsi="Times New Roman" w:cs="Times New Roman"/>
        </w:rPr>
        <w:t>The current situation in New Zealand:</w:t>
      </w:r>
    </w:p>
    <w:p w:rsidR="00B11854" w:rsidRPr="00F35BE4" w:rsidRDefault="00B11854" w:rsidP="00B11854">
      <w:pPr>
        <w:rPr>
          <w:rFonts w:ascii="Times New Roman" w:hAnsi="Times New Roman" w:cs="Times New Roman"/>
        </w:rPr>
      </w:pPr>
      <w:r w:rsidRPr="00F35BE4">
        <w:rPr>
          <w:rFonts w:ascii="Times New Roman" w:hAnsi="Times New Roman" w:cs="Times New Roman"/>
        </w:rPr>
        <w:t>Everyone, regardless of income, has access to sufficient, safe, nutritious and affordable food that is produced and traded fairly. The food eaten is produced in ways that are ecologically and economically sustainable. Animals raised for food production are treated humanely and have the ability to express natural behaviour. The producers in the country are supported to ensure the country is self-sufficient in food. In terms of health and disease, it is a healthier nation without epidemics of obesity, type 2 diabetes or other food-related chronic health problems. It contributes to a world where everyone has enough to eat and food is produced equitably and sustainably. Local food production and healthy eating is promoted.</w:t>
      </w:r>
      <w:r w:rsidRPr="00F35BE4">
        <w:rPr>
          <w:rFonts w:ascii="Times New Roman" w:hAnsi="Times New Roman" w:cs="Times New Roman"/>
        </w:rPr>
        <w:br/>
        <w:t xml:space="preserve">Working toward better ecological security as well, New Zealand has signed and ratified the Kyoto Protocol. It is also actively working with non-government organizations, political parties and other emission trading schemes. However, a report published in 2013 stated that New Zealand’s policies toward ecological security and climate change would create small if not insignificant changes. Carbon emissions would continue to grow, and could result in New Zealand </w:t>
      </w:r>
      <w:proofErr w:type="gramStart"/>
      <w:r w:rsidRPr="00F35BE4">
        <w:rPr>
          <w:rFonts w:ascii="Times New Roman" w:hAnsi="Times New Roman" w:cs="Times New Roman"/>
        </w:rPr>
        <w:t>losing</w:t>
      </w:r>
      <w:proofErr w:type="gramEnd"/>
      <w:r w:rsidRPr="00F35BE4">
        <w:rPr>
          <w:rFonts w:ascii="Times New Roman" w:hAnsi="Times New Roman" w:cs="Times New Roman"/>
        </w:rPr>
        <w:t xml:space="preserve"> its competitive edge in today’s world.</w:t>
      </w:r>
    </w:p>
    <w:p w:rsidR="00B11854" w:rsidRPr="00F35BE4" w:rsidRDefault="00B11854" w:rsidP="00B11854">
      <w:pPr>
        <w:rPr>
          <w:rFonts w:ascii="Times New Roman" w:hAnsi="Times New Roman" w:cs="Times New Roman"/>
        </w:rPr>
      </w:pPr>
    </w:p>
    <w:p w:rsidR="00B11854" w:rsidRPr="00F35BE4" w:rsidRDefault="00B11854" w:rsidP="00B11854">
      <w:pPr>
        <w:rPr>
          <w:rFonts w:ascii="Times New Roman" w:hAnsi="Times New Roman" w:cs="Times New Roman"/>
          <w:b/>
        </w:rPr>
      </w:pPr>
      <w:r w:rsidRPr="00F35BE4">
        <w:rPr>
          <w:rFonts w:ascii="Times New Roman" w:hAnsi="Times New Roman" w:cs="Times New Roman"/>
          <w:b/>
        </w:rPr>
        <w:t>Denmark</w:t>
      </w:r>
    </w:p>
    <w:p w:rsidR="00B11854" w:rsidRPr="00F35BE4" w:rsidRDefault="00B11854" w:rsidP="00B11854">
      <w:pPr>
        <w:rPr>
          <w:rFonts w:ascii="Times New Roman" w:hAnsi="Times New Roman" w:cs="Times New Roman"/>
          <w:shd w:val="clear" w:color="auto" w:fill="FFFFFF"/>
        </w:rPr>
      </w:pPr>
      <w:r w:rsidRPr="00F35BE4">
        <w:rPr>
          <w:rFonts w:ascii="Times New Roman" w:hAnsi="Times New Roman" w:cs="Times New Roman"/>
          <w:shd w:val="clear" w:color="auto" w:fill="FFFFFF"/>
        </w:rPr>
        <w:t>Identified the need to harness components of the green economy to reduce hunger and malnutrition, as well as shift to the more sustainable use of natural resources.  Minister Bach noted the priority to stabilize the world food system and called for development assistance to dive deeper into policy support and help low-income countries develop and sequence priorities for action improving food and nutrition security. He also highlighted the need for an effective agricultural index and called on IFPRI to be a strong voice in the development of the “</w:t>
      </w:r>
      <w:hyperlink r:id="rId40" w:history="1">
        <w:r w:rsidRPr="00F35BE4">
          <w:rPr>
            <w:rStyle w:val="Hyperlink"/>
            <w:rFonts w:ascii="Times New Roman" w:hAnsi="Times New Roman" w:cs="Times New Roman"/>
            <w:color w:val="auto"/>
            <w:u w:val="none"/>
            <w:shd w:val="clear" w:color="auto" w:fill="FFFFFF"/>
          </w:rPr>
          <w:t>Agricultural Transformation Index</w:t>
        </w:r>
      </w:hyperlink>
      <w:r w:rsidRPr="00F35BE4">
        <w:rPr>
          <w:rFonts w:ascii="Times New Roman" w:hAnsi="Times New Roman" w:cs="Times New Roman"/>
          <w:shd w:val="clear" w:color="auto" w:fill="FFFFFF"/>
        </w:rPr>
        <w:t>.” IFPRI colleagues participated in the index’s conceptualizing meeting in Copenhagen last June and look forward to providing further support as it develops.</w:t>
      </w:r>
      <w:r w:rsidRPr="00F35BE4">
        <w:rPr>
          <w:rFonts w:ascii="Times New Roman" w:hAnsi="Times New Roman" w:cs="Times New Roman"/>
          <w:shd w:val="clear" w:color="auto" w:fill="FFFFFF"/>
        </w:rPr>
        <w:br/>
        <w:t>Denmark currently has the fourth largest ecological footprint in the world. Independence from coal, oil and gas are the main goals of the Danish government. Ensuring energy security, by ensuring stable, affordable energy supply should contribute to limiting climate change.</w:t>
      </w:r>
    </w:p>
    <w:p w:rsidR="00B11854" w:rsidRPr="00F35BE4" w:rsidRDefault="00B11854" w:rsidP="00B11854">
      <w:pPr>
        <w:rPr>
          <w:rFonts w:ascii="Times New Roman" w:hAnsi="Times New Roman" w:cs="Times New Roman"/>
          <w:shd w:val="clear" w:color="auto" w:fill="FFFFFF"/>
        </w:rPr>
      </w:pPr>
    </w:p>
    <w:p w:rsidR="00B11854" w:rsidRPr="00F35BE4" w:rsidRDefault="00B11854" w:rsidP="00B11854">
      <w:pPr>
        <w:rPr>
          <w:rFonts w:ascii="Times New Roman" w:hAnsi="Times New Roman" w:cs="Times New Roman"/>
          <w:b/>
          <w:shd w:val="clear" w:color="auto" w:fill="FFFFFF"/>
        </w:rPr>
      </w:pPr>
      <w:r w:rsidRPr="00F35BE4">
        <w:rPr>
          <w:rFonts w:ascii="Times New Roman" w:hAnsi="Times New Roman" w:cs="Times New Roman"/>
          <w:b/>
          <w:shd w:val="clear" w:color="auto" w:fill="FFFFFF"/>
        </w:rPr>
        <w:t xml:space="preserve">Germany </w:t>
      </w:r>
    </w:p>
    <w:p w:rsidR="00B11854" w:rsidRPr="00F35BE4" w:rsidRDefault="00B11854" w:rsidP="00B11854">
      <w:pPr>
        <w:pStyle w:val="NormalWeb"/>
        <w:shd w:val="clear" w:color="auto" w:fill="FFFFFF"/>
        <w:spacing w:before="0" w:beforeAutospacing="0" w:after="0" w:afterAutospacing="0" w:line="276" w:lineRule="auto"/>
        <w:rPr>
          <w:rFonts w:ascii="Arial" w:hAnsi="Arial" w:cs="Arial"/>
          <w:color w:val="333333"/>
          <w:sz w:val="21"/>
          <w:szCs w:val="21"/>
        </w:rPr>
      </w:pPr>
      <w:proofErr w:type="gramStart"/>
      <w:r w:rsidRPr="00F35BE4">
        <w:rPr>
          <w:sz w:val="22"/>
          <w:szCs w:val="22"/>
        </w:rPr>
        <w:t>Focuses on small farming and fisheries.</w:t>
      </w:r>
      <w:proofErr w:type="gramEnd"/>
      <w:r w:rsidRPr="00F35BE4">
        <w:rPr>
          <w:sz w:val="22"/>
          <w:szCs w:val="22"/>
        </w:rPr>
        <w:t xml:space="preserve"> Small farmers and their families re</w:t>
      </w:r>
      <w:r w:rsidRPr="00F35BE4">
        <w:rPr>
          <w:sz w:val="22"/>
          <w:szCs w:val="22"/>
        </w:rPr>
        <w:softHyphen/>
        <w:t>ceive support to help them make the transition from purely subsistence farm</w:t>
      </w:r>
      <w:r w:rsidRPr="00F35BE4">
        <w:rPr>
          <w:sz w:val="22"/>
          <w:szCs w:val="22"/>
        </w:rPr>
        <w:softHyphen/>
        <w:t>ing to producing a market</w:t>
      </w:r>
      <w:r w:rsidRPr="00F35BE4">
        <w:rPr>
          <w:sz w:val="22"/>
          <w:szCs w:val="22"/>
        </w:rPr>
        <w:softHyphen/>
        <w:t>able surplus. Pro</w:t>
      </w:r>
      <w:r w:rsidRPr="00F35BE4">
        <w:rPr>
          <w:sz w:val="22"/>
          <w:szCs w:val="22"/>
        </w:rPr>
        <w:softHyphen/>
        <w:t>duc</w:t>
      </w:r>
      <w:r w:rsidRPr="00F35BE4">
        <w:rPr>
          <w:sz w:val="22"/>
          <w:szCs w:val="22"/>
        </w:rPr>
        <w:softHyphen/>
        <w:t>tiv</w:t>
      </w:r>
      <w:r w:rsidRPr="00F35BE4">
        <w:rPr>
          <w:sz w:val="22"/>
          <w:szCs w:val="22"/>
        </w:rPr>
        <w:softHyphen/>
        <w:t>i</w:t>
      </w:r>
      <w:r w:rsidRPr="00F35BE4">
        <w:rPr>
          <w:sz w:val="22"/>
          <w:szCs w:val="22"/>
        </w:rPr>
        <w:softHyphen/>
        <w:t>ty gains and income gen</w:t>
      </w:r>
      <w:r w:rsidRPr="00F35BE4">
        <w:rPr>
          <w:sz w:val="22"/>
          <w:szCs w:val="22"/>
        </w:rPr>
        <w:softHyphen/>
        <w:t>er</w:t>
      </w:r>
      <w:r w:rsidRPr="00F35BE4">
        <w:rPr>
          <w:sz w:val="22"/>
          <w:szCs w:val="22"/>
        </w:rPr>
        <w:softHyphen/>
        <w:t>a</w:t>
      </w:r>
      <w:r w:rsidRPr="00F35BE4">
        <w:rPr>
          <w:sz w:val="22"/>
          <w:szCs w:val="22"/>
        </w:rPr>
        <w:softHyphen/>
        <w:t>tion in agri</w:t>
      </w:r>
      <w:r w:rsidRPr="00F35BE4">
        <w:rPr>
          <w:sz w:val="22"/>
          <w:szCs w:val="22"/>
        </w:rPr>
        <w:softHyphen/>
        <w:t>cul</w:t>
      </w:r>
      <w:r w:rsidRPr="00F35BE4">
        <w:rPr>
          <w:sz w:val="22"/>
          <w:szCs w:val="22"/>
        </w:rPr>
        <w:softHyphen/>
        <w:t>ture make it possible to create jobs out</w:t>
      </w:r>
      <w:r w:rsidRPr="00F35BE4">
        <w:rPr>
          <w:sz w:val="22"/>
          <w:szCs w:val="22"/>
        </w:rPr>
        <w:softHyphen/>
        <w:t>side agri</w:t>
      </w:r>
      <w:r w:rsidRPr="00F35BE4">
        <w:rPr>
          <w:sz w:val="22"/>
          <w:szCs w:val="22"/>
        </w:rPr>
        <w:softHyphen/>
        <w:t>cul</w:t>
      </w:r>
      <w:r w:rsidRPr="00F35BE4">
        <w:rPr>
          <w:sz w:val="22"/>
          <w:szCs w:val="22"/>
        </w:rPr>
        <w:softHyphen/>
        <w:t>ture. Private in</w:t>
      </w:r>
      <w:r w:rsidRPr="00F35BE4">
        <w:rPr>
          <w:sz w:val="22"/>
          <w:szCs w:val="22"/>
        </w:rPr>
        <w:softHyphen/>
        <w:t>vest</w:t>
      </w:r>
      <w:r w:rsidRPr="00F35BE4">
        <w:rPr>
          <w:sz w:val="22"/>
          <w:szCs w:val="22"/>
        </w:rPr>
        <w:softHyphen/>
        <w:t>ment in agri</w:t>
      </w:r>
      <w:r w:rsidRPr="00F35BE4">
        <w:rPr>
          <w:sz w:val="22"/>
          <w:szCs w:val="22"/>
        </w:rPr>
        <w:softHyphen/>
        <w:t>cul</w:t>
      </w:r>
      <w:r w:rsidRPr="00F35BE4">
        <w:rPr>
          <w:sz w:val="22"/>
          <w:szCs w:val="22"/>
        </w:rPr>
        <w:softHyphen/>
        <w:t>ture should be stepped up and geared to de</w:t>
      </w:r>
      <w:r w:rsidRPr="00F35BE4">
        <w:rPr>
          <w:sz w:val="22"/>
          <w:szCs w:val="22"/>
        </w:rPr>
        <w:softHyphen/>
        <w:t>vel</w:t>
      </w:r>
      <w:r w:rsidRPr="00F35BE4">
        <w:rPr>
          <w:sz w:val="22"/>
          <w:szCs w:val="22"/>
        </w:rPr>
        <w:softHyphen/>
        <w:t>op</w:t>
      </w:r>
      <w:r w:rsidRPr="00F35BE4">
        <w:rPr>
          <w:sz w:val="22"/>
          <w:szCs w:val="22"/>
        </w:rPr>
        <w:softHyphen/>
        <w:t>ment goals. In a growing num</w:t>
      </w:r>
      <w:r w:rsidRPr="00F35BE4">
        <w:rPr>
          <w:sz w:val="22"/>
          <w:szCs w:val="22"/>
        </w:rPr>
        <w:softHyphen/>
        <w:t>ber of rural regions in the world, creating em</w:t>
      </w:r>
      <w:r w:rsidRPr="00F35BE4">
        <w:rPr>
          <w:sz w:val="22"/>
          <w:szCs w:val="22"/>
        </w:rPr>
        <w:softHyphen/>
        <w:t>ploy</w:t>
      </w:r>
      <w:r w:rsidRPr="00F35BE4">
        <w:rPr>
          <w:sz w:val="22"/>
          <w:szCs w:val="22"/>
        </w:rPr>
        <w:softHyphen/>
        <w:t>ment al</w:t>
      </w:r>
      <w:r w:rsidRPr="00F35BE4">
        <w:rPr>
          <w:sz w:val="22"/>
          <w:szCs w:val="22"/>
        </w:rPr>
        <w:softHyphen/>
        <w:t>ter</w:t>
      </w:r>
      <w:r w:rsidRPr="00F35BE4">
        <w:rPr>
          <w:sz w:val="22"/>
          <w:szCs w:val="22"/>
        </w:rPr>
        <w:softHyphen/>
        <w:t>na</w:t>
      </w:r>
      <w:r w:rsidRPr="00F35BE4">
        <w:rPr>
          <w:sz w:val="22"/>
          <w:szCs w:val="22"/>
        </w:rPr>
        <w:softHyphen/>
        <w:t>tives to the cul</w:t>
      </w:r>
      <w:r w:rsidRPr="00F35BE4">
        <w:rPr>
          <w:sz w:val="22"/>
          <w:szCs w:val="22"/>
        </w:rPr>
        <w:softHyphen/>
        <w:t>ti</w:t>
      </w:r>
      <w:r w:rsidRPr="00F35BE4">
        <w:rPr>
          <w:sz w:val="22"/>
          <w:szCs w:val="22"/>
        </w:rPr>
        <w:softHyphen/>
        <w:t>va</w:t>
      </w:r>
      <w:r w:rsidRPr="00F35BE4">
        <w:rPr>
          <w:sz w:val="22"/>
          <w:szCs w:val="22"/>
        </w:rPr>
        <w:softHyphen/>
        <w:t>tion of drug crops is in the interests of security. Lots of support measures are also focused on sustainability. The mea</w:t>
      </w:r>
      <w:r w:rsidRPr="00F35BE4">
        <w:rPr>
          <w:sz w:val="22"/>
          <w:szCs w:val="22"/>
        </w:rPr>
        <w:softHyphen/>
        <w:t>sures go well beyond the con</w:t>
      </w:r>
      <w:r w:rsidRPr="00F35BE4">
        <w:rPr>
          <w:sz w:val="22"/>
          <w:szCs w:val="22"/>
        </w:rPr>
        <w:softHyphen/>
        <w:t>fines of the agri</w:t>
      </w:r>
      <w:r w:rsidRPr="00F35BE4">
        <w:rPr>
          <w:sz w:val="22"/>
          <w:szCs w:val="22"/>
        </w:rPr>
        <w:softHyphen/>
        <w:t>cul</w:t>
      </w:r>
      <w:r w:rsidRPr="00F35BE4">
        <w:rPr>
          <w:sz w:val="22"/>
          <w:szCs w:val="22"/>
        </w:rPr>
        <w:softHyphen/>
        <w:t>tural sec</w:t>
      </w:r>
      <w:r w:rsidRPr="00F35BE4">
        <w:rPr>
          <w:sz w:val="22"/>
          <w:szCs w:val="22"/>
        </w:rPr>
        <w:softHyphen/>
        <w:t>tor, and reaches out to institutional de</w:t>
      </w:r>
      <w:r w:rsidRPr="00F35BE4">
        <w:rPr>
          <w:sz w:val="22"/>
          <w:szCs w:val="22"/>
        </w:rPr>
        <w:softHyphen/>
        <w:t>vel</w:t>
      </w:r>
      <w:r w:rsidRPr="00F35BE4">
        <w:rPr>
          <w:sz w:val="22"/>
          <w:szCs w:val="22"/>
        </w:rPr>
        <w:softHyphen/>
        <w:t>op</w:t>
      </w:r>
      <w:r w:rsidRPr="00F35BE4">
        <w:rPr>
          <w:sz w:val="22"/>
          <w:szCs w:val="22"/>
        </w:rPr>
        <w:softHyphen/>
        <w:t xml:space="preserve">ment and </w:t>
      </w:r>
      <w:r w:rsidRPr="00F35BE4">
        <w:rPr>
          <w:sz w:val="22"/>
          <w:szCs w:val="22"/>
        </w:rPr>
        <w:lastRenderedPageBreak/>
        <w:t>good governance. There is an aim to increase long-term agricultural production and development of rural areas. Moreover, there is an aim to retain the natural resources base, which includes fishing grounds, water, soil, climate and biodiversity. Only sus</w:t>
      </w:r>
      <w:r w:rsidRPr="00F35BE4">
        <w:rPr>
          <w:sz w:val="22"/>
          <w:szCs w:val="22"/>
        </w:rPr>
        <w:softHyphen/>
        <w:t>tain</w:t>
      </w:r>
      <w:r w:rsidRPr="00F35BE4">
        <w:rPr>
          <w:sz w:val="22"/>
          <w:szCs w:val="22"/>
        </w:rPr>
        <w:softHyphen/>
        <w:t>able land management will make it possible to feed a growing world pop</w:t>
      </w:r>
      <w:r w:rsidRPr="00F35BE4">
        <w:rPr>
          <w:sz w:val="22"/>
          <w:szCs w:val="22"/>
        </w:rPr>
        <w:softHyphen/>
        <w:t>u</w:t>
      </w:r>
      <w:r w:rsidRPr="00F35BE4">
        <w:rPr>
          <w:sz w:val="22"/>
          <w:szCs w:val="22"/>
        </w:rPr>
        <w:softHyphen/>
        <w:t>la</w:t>
      </w:r>
      <w:r w:rsidRPr="00F35BE4">
        <w:rPr>
          <w:sz w:val="22"/>
          <w:szCs w:val="22"/>
        </w:rPr>
        <w:softHyphen/>
        <w:t>tion in future. This chal</w:t>
      </w:r>
      <w:r w:rsidRPr="00F35BE4">
        <w:rPr>
          <w:sz w:val="22"/>
          <w:szCs w:val="22"/>
        </w:rPr>
        <w:softHyphen/>
        <w:t>lenge will be further compounded by the need to adapt agriculture to climate change.</w:t>
      </w:r>
    </w:p>
    <w:p w:rsidR="00B11854" w:rsidRPr="00F35BE4" w:rsidRDefault="00B11854" w:rsidP="00B11854">
      <w:pPr>
        <w:pStyle w:val="NormalWeb"/>
        <w:shd w:val="clear" w:color="auto" w:fill="FFFFFF"/>
        <w:spacing w:before="0" w:beforeAutospacing="0" w:after="0" w:afterAutospacing="0" w:line="276" w:lineRule="auto"/>
        <w:rPr>
          <w:sz w:val="22"/>
          <w:szCs w:val="22"/>
        </w:rPr>
      </w:pPr>
    </w:p>
    <w:p w:rsidR="00B11854" w:rsidRPr="00F35BE4" w:rsidRDefault="00B11854" w:rsidP="00B11854">
      <w:pPr>
        <w:rPr>
          <w:rFonts w:ascii="Times New Roman" w:hAnsi="Times New Roman" w:cs="Times New Roman"/>
          <w:b/>
        </w:rPr>
      </w:pPr>
    </w:p>
    <w:p w:rsidR="00B11854" w:rsidRPr="00F35BE4" w:rsidRDefault="00B11854" w:rsidP="00B11854">
      <w:pPr>
        <w:rPr>
          <w:rFonts w:ascii="Times New Roman" w:hAnsi="Times New Roman" w:cs="Times New Roman"/>
          <w:b/>
        </w:rPr>
      </w:pPr>
      <w:r w:rsidRPr="00F35BE4">
        <w:rPr>
          <w:rFonts w:ascii="Times New Roman" w:hAnsi="Times New Roman" w:cs="Times New Roman"/>
          <w:b/>
        </w:rPr>
        <w:t>South Africa</w:t>
      </w:r>
    </w:p>
    <w:p w:rsidR="00B11854" w:rsidRPr="00F35BE4" w:rsidRDefault="00B11854" w:rsidP="00B11854">
      <w:pPr>
        <w:rPr>
          <w:rFonts w:ascii="Times New Roman" w:hAnsi="Times New Roman" w:cs="Times New Roman"/>
        </w:rPr>
      </w:pPr>
      <w:r w:rsidRPr="00F35BE4">
        <w:rPr>
          <w:rFonts w:ascii="Times New Roman" w:hAnsi="Times New Roman" w:cs="Times New Roman"/>
        </w:rPr>
        <w:t xml:space="preserve">South Africa faces key food security challenges. It aims to </w:t>
      </w:r>
      <w:proofErr w:type="spellStart"/>
      <w:r w:rsidRPr="00F35BE4">
        <w:rPr>
          <w:rFonts w:ascii="Times New Roman" w:hAnsi="Times New Roman" w:cs="Times New Roman"/>
        </w:rPr>
        <w:t>to</w:t>
      </w:r>
      <w:proofErr w:type="spellEnd"/>
      <w:r w:rsidRPr="00F35BE4">
        <w:rPr>
          <w:rFonts w:ascii="Times New Roman" w:hAnsi="Times New Roman" w:cs="Times New Roman"/>
        </w:rPr>
        <w:t xml:space="preserve"> ensure that enough food is available to all, now and in the future; to match incomes of people to prices in order to ensure access to sufficient food for every citizen; to empower citizens to make optimal choices for nutritious and safe food; to ensure that there are adequate safety nets and food emergency management systems to provide people that are unable to meet their food needs from their own efforts; to mitigate the extreme impact of natural or other disasters on people; finally, to possess adequate and relevant information to ensure analysis, communication, monitoring, evaluation and reporting on the impact of food security programmes on the target population.</w:t>
      </w:r>
      <w:r w:rsidRPr="00F35BE4">
        <w:rPr>
          <w:rFonts w:ascii="Verdana" w:hAnsi="Verdana"/>
          <w:color w:val="000000"/>
          <w:sz w:val="18"/>
          <w:szCs w:val="18"/>
        </w:rPr>
        <w:t xml:space="preserve"> </w:t>
      </w:r>
      <w:r w:rsidRPr="00F35BE4">
        <w:rPr>
          <w:rFonts w:ascii="Verdana" w:hAnsi="Verdana"/>
          <w:color w:val="000000"/>
          <w:sz w:val="18"/>
          <w:szCs w:val="18"/>
        </w:rPr>
        <w:br/>
      </w:r>
      <w:r w:rsidRPr="00F35BE4">
        <w:rPr>
          <w:rFonts w:ascii="Times New Roman" w:hAnsi="Times New Roman" w:cs="Times New Roman"/>
        </w:rPr>
        <w:t xml:space="preserve">The real challenge is to integrate ecological, conservational, social, and economical issues into a sound management plan which incorporates the entire city, not only the natural areas with their unique biodiversity. While South Africa has </w:t>
      </w:r>
      <w:proofErr w:type="gramStart"/>
      <w:r w:rsidRPr="00F35BE4">
        <w:rPr>
          <w:rFonts w:ascii="Times New Roman" w:hAnsi="Times New Roman" w:cs="Times New Roman"/>
        </w:rPr>
        <w:t>many number</w:t>
      </w:r>
      <w:proofErr w:type="gramEnd"/>
      <w:r w:rsidRPr="00F35BE4">
        <w:rPr>
          <w:rFonts w:ascii="Times New Roman" w:hAnsi="Times New Roman" w:cs="Times New Roman"/>
        </w:rPr>
        <w:t xml:space="preserve"> of reserves, it needs to establish a more sound policy toward ecological security.</w:t>
      </w:r>
    </w:p>
    <w:p w:rsidR="00B11854" w:rsidRPr="00F35BE4" w:rsidRDefault="00B11854" w:rsidP="00B11854">
      <w:pPr>
        <w:rPr>
          <w:rFonts w:ascii="Times New Roman" w:hAnsi="Times New Roman" w:cs="Times New Roman"/>
        </w:rPr>
      </w:pPr>
    </w:p>
    <w:p w:rsidR="00B11854" w:rsidRPr="00F35BE4" w:rsidRDefault="00B11854" w:rsidP="00B11854">
      <w:pPr>
        <w:rPr>
          <w:rFonts w:ascii="Times New Roman" w:hAnsi="Times New Roman" w:cs="Times New Roman"/>
          <w:b/>
        </w:rPr>
      </w:pPr>
      <w:r w:rsidRPr="00F35BE4">
        <w:rPr>
          <w:rFonts w:ascii="Times New Roman" w:hAnsi="Times New Roman" w:cs="Times New Roman"/>
          <w:b/>
        </w:rPr>
        <w:t>South Korea</w:t>
      </w:r>
    </w:p>
    <w:p w:rsidR="00B11854" w:rsidRPr="00F35BE4" w:rsidRDefault="00B11854" w:rsidP="00B11854">
      <w:pPr>
        <w:rPr>
          <w:rFonts w:ascii="Times New Roman" w:hAnsi="Times New Roman" w:cs="Times New Roman"/>
          <w:shd w:val="clear" w:color="auto" w:fill="FFFFFF"/>
        </w:rPr>
      </w:pPr>
      <w:r w:rsidRPr="00F35BE4">
        <w:rPr>
          <w:rStyle w:val="apple-converted-space"/>
          <w:rFonts w:ascii="Times New Roman" w:hAnsi="Times New Roman" w:cs="Times New Roman"/>
          <w:shd w:val="clear" w:color="auto" w:fill="FFFFFF"/>
        </w:rPr>
        <w:t> </w:t>
      </w:r>
      <w:r w:rsidRPr="00F35BE4">
        <w:rPr>
          <w:rFonts w:ascii="Times New Roman" w:hAnsi="Times New Roman" w:cs="Times New Roman"/>
          <w:shd w:val="clear" w:color="auto" w:fill="FFFFFF"/>
        </w:rPr>
        <w:t>As part of its food security policy, South Korea has been pursuing food self-sufficiency using high tariffs and high administrative prices in key agricultural and food markets. Welfare costs are aimed to be kept at a minimum, so that producers are not discouraged to supply and distribute. Production targets in several farming sectors help to achieve better food security as well.</w:t>
      </w:r>
      <w:r w:rsidRPr="00F35BE4">
        <w:rPr>
          <w:rFonts w:ascii="Times New Roman" w:hAnsi="Times New Roman" w:cs="Times New Roman"/>
          <w:shd w:val="clear" w:color="auto" w:fill="FFFFFF"/>
        </w:rPr>
        <w:br/>
        <w:t>Eco-education, eco tourism and several other projects funded for, help in improving the country’s ecological security. By working with local farmers to restore riparian, grassland, ecological preserves, cultural sites and forest habitats, an ecological balance has been well maintained between humans and other animals, such as cranes. Reinforcing ecological support with Green IT and carbon taxes could help in aspects like climate change and environmental sustainability.</w:t>
      </w:r>
    </w:p>
    <w:p w:rsidR="00B11854" w:rsidRPr="00F35BE4" w:rsidRDefault="00B11854" w:rsidP="00B11854">
      <w:pPr>
        <w:rPr>
          <w:rFonts w:ascii="Times New Roman" w:hAnsi="Times New Roman" w:cs="Times New Roman"/>
          <w:shd w:val="clear" w:color="auto" w:fill="FFFFFF"/>
        </w:rPr>
      </w:pPr>
    </w:p>
    <w:p w:rsidR="00B11854" w:rsidRPr="00F35BE4" w:rsidRDefault="00B11854" w:rsidP="00B11854">
      <w:pPr>
        <w:rPr>
          <w:rFonts w:ascii="Times New Roman" w:hAnsi="Times New Roman" w:cs="Times New Roman"/>
          <w:b/>
          <w:shd w:val="clear" w:color="auto" w:fill="FFFFFF"/>
        </w:rPr>
      </w:pPr>
      <w:r w:rsidRPr="00F35BE4">
        <w:rPr>
          <w:rFonts w:ascii="Times New Roman" w:hAnsi="Times New Roman" w:cs="Times New Roman"/>
          <w:b/>
          <w:shd w:val="clear" w:color="auto" w:fill="FFFFFF"/>
        </w:rPr>
        <w:t>Brazil</w:t>
      </w:r>
    </w:p>
    <w:p w:rsidR="00B11854" w:rsidRPr="00F35BE4" w:rsidRDefault="00B11854" w:rsidP="00B11854">
      <w:pPr>
        <w:rPr>
          <w:rFonts w:ascii="Times New Roman" w:hAnsi="Times New Roman" w:cs="Times New Roman"/>
        </w:rPr>
      </w:pPr>
      <w:r w:rsidRPr="00F35BE4">
        <w:rPr>
          <w:rFonts w:ascii="Times New Roman" w:hAnsi="Times New Roman" w:cs="Times New Roman"/>
        </w:rPr>
        <w:t>Brazil plays an important role in both food production and trade. The expansion of its agricultural sector over the last few decades has guaranteed an increase in food supplies to its national market and, significantly, to the global commodities trade. Trade (internally and externally) is considered to affect at least three of the pillars of food security: availability, access and, thus, stability. When incentives are given to agricultural producers, trade might have a positive impact on food availability and access, as food production increases and prices decrease.</w:t>
      </w:r>
      <w:r w:rsidRPr="00F35BE4">
        <w:rPr>
          <w:rFonts w:ascii="Times New Roman" w:hAnsi="Times New Roman" w:cs="Times New Roman"/>
        </w:rPr>
        <w:br/>
        <w:t xml:space="preserve">Brazil also has the richest biodiversity in the world. In order to sustain this, it should aim toward ecological sustainability. </w:t>
      </w:r>
      <w:r w:rsidRPr="00F35BE4">
        <w:rPr>
          <w:rFonts w:ascii="Times New Roman" w:hAnsi="Times New Roman" w:cs="Times New Roman"/>
          <w:shd w:val="clear" w:color="auto" w:fill="FFFFFF"/>
        </w:rPr>
        <w:t xml:space="preserve">In 1981, the Brazilian government put into force the National Environmental </w:t>
      </w:r>
      <w:r w:rsidRPr="00F35BE4">
        <w:rPr>
          <w:rFonts w:ascii="Times New Roman" w:hAnsi="Times New Roman" w:cs="Times New Roman"/>
          <w:shd w:val="clear" w:color="auto" w:fill="FFFFFF"/>
        </w:rPr>
        <w:lastRenderedPageBreak/>
        <w:t>Policy (NEP). Brazil has also signed and ratified the Kyoto Protocol, and has aimed to reduce carbon emissions as much as possible to promote ecological welfare as well as security.</w:t>
      </w:r>
    </w:p>
    <w:p w:rsidR="00B11854" w:rsidRPr="00F35BE4" w:rsidRDefault="00B11854" w:rsidP="00B11854">
      <w:pPr>
        <w:rPr>
          <w:rFonts w:ascii="Times New Roman" w:hAnsi="Times New Roman" w:cs="Times New Roman"/>
        </w:rPr>
      </w:pPr>
    </w:p>
    <w:p w:rsidR="00B11854" w:rsidRPr="00F35BE4" w:rsidRDefault="00B11854" w:rsidP="00B11854">
      <w:pPr>
        <w:rPr>
          <w:rFonts w:ascii="Times New Roman" w:hAnsi="Times New Roman" w:cs="Times New Roman"/>
          <w:b/>
        </w:rPr>
      </w:pPr>
      <w:r w:rsidRPr="00F35BE4">
        <w:rPr>
          <w:rFonts w:ascii="Times New Roman" w:hAnsi="Times New Roman" w:cs="Times New Roman"/>
          <w:b/>
        </w:rPr>
        <w:t>Australia</w:t>
      </w:r>
    </w:p>
    <w:p w:rsidR="00B11854" w:rsidRPr="00F35BE4" w:rsidRDefault="00B11854" w:rsidP="00B11854">
      <w:pPr>
        <w:rPr>
          <w:rFonts w:ascii="Times New Roman" w:hAnsi="Times New Roman" w:cs="Times New Roman"/>
        </w:rPr>
      </w:pPr>
      <w:r w:rsidRPr="00F35BE4">
        <w:rPr>
          <w:rFonts w:ascii="Times New Roman" w:hAnsi="Times New Roman" w:cs="Times New Roman"/>
        </w:rPr>
        <w:t xml:space="preserve">Australia advocates a comprehensive approach to food security that targets the immediate needs of the poorest, while also strengthening the foundations of long-term global food security.  </w:t>
      </w:r>
      <w:proofErr w:type="gramStart"/>
      <w:r w:rsidRPr="00F35BE4">
        <w:rPr>
          <w:rFonts w:ascii="Times New Roman" w:hAnsi="Times New Roman" w:cs="Times New Roman"/>
        </w:rPr>
        <w:t>It  provides</w:t>
      </w:r>
      <w:proofErr w:type="gramEnd"/>
      <w:r w:rsidRPr="00F35BE4">
        <w:rPr>
          <w:rFonts w:ascii="Times New Roman" w:hAnsi="Times New Roman" w:cs="Times New Roman"/>
        </w:rPr>
        <w:t xml:space="preserve"> immediate humanitarian food assistance delivered through agencies such as the World Food Programme (WFP) and the UN Food and Agriculture Organization (FAO). Overseas development assistance including the Australian Centre for International Agricultural Research (ACIAR) helps improve agricultural productivity and reduce post-harvest losses. Aid program initiatives also broaden opportunities for agricultural business growth, trade and market access, and increase the ability of the poor to access food by increasing incomes and driving economic growth.</w:t>
      </w:r>
      <w:r w:rsidRPr="00F35BE4">
        <w:rPr>
          <w:rFonts w:ascii="Times New Roman" w:hAnsi="Times New Roman" w:cs="Times New Roman"/>
        </w:rPr>
        <w:br/>
        <w:t>Biosecurity legislation, The Environment Protection and Biodiversity Conservation Act (1999) and the Tasmanian Forests Intergovernmental Agreement are acts that promote environmental resilience. Australia actively promotes ecological security through several governmental policies like sea dumping permits and biosecurity systems.</w:t>
      </w:r>
    </w:p>
    <w:p w:rsidR="00B11854" w:rsidRPr="00F35BE4" w:rsidRDefault="00B11854" w:rsidP="00B11854">
      <w:pPr>
        <w:rPr>
          <w:rFonts w:ascii="Times New Roman" w:hAnsi="Times New Roman" w:cs="Times New Roman"/>
        </w:rPr>
      </w:pPr>
    </w:p>
    <w:p w:rsidR="00B11854" w:rsidRPr="00F35BE4" w:rsidRDefault="00B11854" w:rsidP="00B11854">
      <w:pPr>
        <w:rPr>
          <w:rFonts w:ascii="Times New Roman" w:hAnsi="Times New Roman" w:cs="Times New Roman"/>
          <w:b/>
        </w:rPr>
      </w:pPr>
      <w:r w:rsidRPr="00F35BE4">
        <w:rPr>
          <w:rFonts w:ascii="Times New Roman" w:hAnsi="Times New Roman" w:cs="Times New Roman"/>
          <w:b/>
        </w:rPr>
        <w:t>China</w:t>
      </w:r>
    </w:p>
    <w:p w:rsidR="00B11854" w:rsidRPr="00F35BE4" w:rsidRDefault="00B11854" w:rsidP="00B11854">
      <w:pPr>
        <w:pStyle w:val="NormalWeb"/>
        <w:spacing w:before="0" w:beforeAutospacing="0" w:after="300" w:afterAutospacing="0" w:line="276" w:lineRule="auto"/>
        <w:rPr>
          <w:sz w:val="22"/>
          <w:szCs w:val="22"/>
        </w:rPr>
      </w:pPr>
      <w:r w:rsidRPr="00F35BE4">
        <w:rPr>
          <w:sz w:val="22"/>
          <w:szCs w:val="22"/>
          <w:shd w:val="clear" w:color="auto" w:fill="FFFFFF"/>
        </w:rPr>
        <w:t xml:space="preserve">China's top policy priorities for 2014 will be improving the rural environment and maintaining food security, according to a key policy document published by the official Xinhua news agency on Sunday. </w:t>
      </w:r>
      <w:r w:rsidRPr="00F35BE4">
        <w:rPr>
          <w:sz w:val="22"/>
          <w:szCs w:val="22"/>
        </w:rPr>
        <w:t xml:space="preserve">However, hopes that Beijing would attain a longstanding 95-percent food self-sufficiency target and open the floodgates for more imports don’t seem absolutely possible. </w:t>
      </w:r>
      <w:hyperlink r:id="rId41" w:history="1">
        <w:r w:rsidRPr="00F35BE4">
          <w:rPr>
            <w:rStyle w:val="Hyperlink"/>
            <w:color w:val="auto"/>
            <w:sz w:val="22"/>
            <w:szCs w:val="22"/>
            <w:u w:val="none"/>
          </w:rPr>
          <w:t>China</w:t>
        </w:r>
      </w:hyperlink>
      <w:r w:rsidRPr="00F35BE4">
        <w:rPr>
          <w:rStyle w:val="apple-converted-space"/>
          <w:sz w:val="22"/>
          <w:szCs w:val="22"/>
        </w:rPr>
        <w:t> </w:t>
      </w:r>
      <w:r w:rsidRPr="00F35BE4">
        <w:rPr>
          <w:sz w:val="22"/>
          <w:szCs w:val="22"/>
        </w:rPr>
        <w:t>may continue to pursue basic grain self-sufficiency while increasing the use of overseas</w:t>
      </w:r>
      <w:r w:rsidRPr="00F35BE4">
        <w:rPr>
          <w:rStyle w:val="apple-converted-space"/>
          <w:sz w:val="22"/>
          <w:szCs w:val="22"/>
        </w:rPr>
        <w:t> </w:t>
      </w:r>
      <w:hyperlink r:id="rId42" w:history="1">
        <w:r w:rsidRPr="00F35BE4">
          <w:rPr>
            <w:rStyle w:val="Hyperlink"/>
            <w:color w:val="auto"/>
            <w:sz w:val="22"/>
            <w:szCs w:val="22"/>
            <w:u w:val="none"/>
          </w:rPr>
          <w:t>markets</w:t>
        </w:r>
      </w:hyperlink>
      <w:r w:rsidRPr="00F35BE4">
        <w:rPr>
          <w:rStyle w:val="apple-converted-space"/>
          <w:sz w:val="22"/>
          <w:szCs w:val="22"/>
        </w:rPr>
        <w:t> </w:t>
      </w:r>
      <w:r w:rsidRPr="00F35BE4">
        <w:rPr>
          <w:sz w:val="22"/>
          <w:szCs w:val="22"/>
        </w:rPr>
        <w:t>and allowing an appropriate amount of imports, but it would not relax domestic food production at any time. Ecological security would only follow if pollution levels can be brought down, or maintained. There are, however, several programmes that would help achieve this.</w:t>
      </w:r>
    </w:p>
    <w:p w:rsidR="00B11854" w:rsidRPr="00F35BE4" w:rsidRDefault="00B11854" w:rsidP="00B11854">
      <w:pPr>
        <w:rPr>
          <w:rFonts w:ascii="Times New Roman" w:hAnsi="Times New Roman" w:cs="Times New Roman"/>
          <w:b/>
        </w:rPr>
      </w:pPr>
      <w:r w:rsidRPr="00F35BE4">
        <w:rPr>
          <w:rFonts w:ascii="Times New Roman" w:hAnsi="Times New Roman" w:cs="Times New Roman"/>
          <w:b/>
        </w:rPr>
        <w:t>Russia</w:t>
      </w:r>
    </w:p>
    <w:p w:rsidR="00B11854" w:rsidRPr="00F35BE4" w:rsidRDefault="00B11854" w:rsidP="00B11854">
      <w:pPr>
        <w:rPr>
          <w:rFonts w:ascii="Times New Roman" w:hAnsi="Times New Roman" w:cs="Times New Roman"/>
          <w:shd w:val="clear" w:color="auto" w:fill="FFFFFF"/>
        </w:rPr>
      </w:pPr>
      <w:r w:rsidRPr="00F35BE4">
        <w:rPr>
          <w:rFonts w:ascii="Times New Roman" w:hAnsi="Times New Roman" w:cs="Times New Roman"/>
          <w:shd w:val="clear" w:color="auto" w:fill="FFFFFF"/>
        </w:rPr>
        <w:t>The debate over food security in the Russian Federation over the past ten years has been over agricultural policy. Reforms in the Russian economy have caused changes in agricultural production. There have been two quite important changes in production in the country since policy reforms started in 1992: a sizeable fall in livestock inventories and a corresponding fall in production of feed grain. Accompanying these changes has been a sizeable fall in imports of grain and an increase in that of meat. On one side, the agricultural establishment has interpreted these changes as an ongoing “crisis” in the agricultural sector that threatens the food security of the country. On the other side of the debate, a number of economists have pointed out that changes in food production have been caused by an adjustment in consumer purchases. Russia therefore has a comparative advantage in terms of crop production rather than livestock products.</w:t>
      </w:r>
      <w:r w:rsidRPr="00F35BE4">
        <w:rPr>
          <w:rFonts w:ascii="Times New Roman" w:hAnsi="Times New Roman" w:cs="Times New Roman"/>
          <w:shd w:val="clear" w:color="auto" w:fill="FFFFFF"/>
        </w:rPr>
        <w:br/>
        <w:t>Russia faces several ecological problems such as hazardous waste disposal, nutrition contamination and access to clean water. However, it does have an extensive bureaucracy that deals with ensuring ecological security. Examples include: The Ministry of Natural Resources, The State Committee for Environmental Protection, and The Commission on Ecological Security.</w:t>
      </w:r>
    </w:p>
    <w:p w:rsidR="00B11854" w:rsidRPr="00F35BE4" w:rsidRDefault="00B11854" w:rsidP="00B11854">
      <w:pPr>
        <w:rPr>
          <w:rFonts w:ascii="Times New Roman" w:hAnsi="Times New Roman" w:cs="Times New Roman"/>
          <w:b/>
          <w:shd w:val="clear" w:color="auto" w:fill="FFFFFF"/>
        </w:rPr>
      </w:pPr>
      <w:r w:rsidRPr="00F35BE4">
        <w:rPr>
          <w:rFonts w:ascii="Times New Roman" w:hAnsi="Times New Roman" w:cs="Times New Roman"/>
          <w:b/>
          <w:shd w:val="clear" w:color="auto" w:fill="FFFFFF"/>
        </w:rPr>
        <w:lastRenderedPageBreak/>
        <w:t>UAE</w:t>
      </w:r>
    </w:p>
    <w:p w:rsidR="00B11854" w:rsidRPr="007A5B0F" w:rsidRDefault="00B11854" w:rsidP="00B11854">
      <w:pPr>
        <w:shd w:val="clear" w:color="auto" w:fill="FFFFFF"/>
        <w:spacing w:after="288"/>
        <w:textAlignment w:val="baseline"/>
        <w:rPr>
          <w:rFonts w:ascii="Times New Roman" w:eastAsia="Times New Roman" w:hAnsi="Times New Roman" w:cs="Times New Roman"/>
        </w:rPr>
      </w:pPr>
      <w:r w:rsidRPr="00F35BE4">
        <w:rPr>
          <w:rFonts w:ascii="Times New Roman" w:eastAsia="Times New Roman" w:hAnsi="Times New Roman" w:cs="Times New Roman"/>
        </w:rPr>
        <w:t xml:space="preserve">The UAE is working to reduce waste, improve water conservation and farming techniques, and manage more the increasing demand for food and water more sustainably, being stimulated by the country’s ongoing development. The UAE is achieving this by investing in technology, implementing agricultural reform policies, developing infrastructure, diversifying suppliers and most importantly, introducing innovative conservation and education </w:t>
      </w:r>
      <w:proofErr w:type="spellStart"/>
      <w:r w:rsidRPr="00F35BE4">
        <w:rPr>
          <w:rFonts w:ascii="Times New Roman" w:eastAsia="Times New Roman" w:hAnsi="Times New Roman" w:cs="Times New Roman"/>
        </w:rPr>
        <w:t>initiatives.Food</w:t>
      </w:r>
      <w:proofErr w:type="spellEnd"/>
      <w:r w:rsidRPr="00F35BE4">
        <w:rPr>
          <w:rFonts w:ascii="Times New Roman" w:eastAsia="Times New Roman" w:hAnsi="Times New Roman" w:cs="Times New Roman"/>
        </w:rPr>
        <w:t xml:space="preserve"> and water security are key priorities for the UAE in both domestic and foreign policy and represent a major area of interest on the G20 agenda.</w:t>
      </w:r>
    </w:p>
    <w:p w:rsidR="00B11854" w:rsidRDefault="00B11854" w:rsidP="00B11854">
      <w:pPr>
        <w:rPr>
          <w:rFonts w:ascii="Times New Roman" w:hAnsi="Times New Roman" w:cs="Times New Roman"/>
          <w:b/>
        </w:rPr>
      </w:pPr>
    </w:p>
    <w:p w:rsidR="00B11854" w:rsidRPr="003B6293" w:rsidRDefault="00B11854" w:rsidP="00B11854">
      <w:pPr>
        <w:rPr>
          <w:rFonts w:ascii="Times New Roman" w:hAnsi="Times New Roman" w:cs="Times New Roman"/>
          <w:b/>
        </w:rPr>
      </w:pPr>
      <w:r w:rsidRPr="003B6293">
        <w:rPr>
          <w:rFonts w:ascii="Times New Roman" w:hAnsi="Times New Roman" w:cs="Times New Roman"/>
          <w:b/>
        </w:rPr>
        <w:t>Turkey</w:t>
      </w:r>
    </w:p>
    <w:p w:rsidR="00B11854" w:rsidRDefault="00B11854" w:rsidP="00B11854">
      <w:pPr>
        <w:rPr>
          <w:rFonts w:ascii="Times New Roman" w:hAnsi="Times New Roman" w:cs="Times New Roman"/>
        </w:rPr>
      </w:pPr>
      <w:r w:rsidRPr="003B6293">
        <w:rPr>
          <w:rFonts w:ascii="Times New Roman" w:eastAsia="Times New Roman" w:hAnsi="Times New Roman" w:cs="Times New Roman"/>
          <w:lang w:eastAsia="en-IN"/>
        </w:rPr>
        <w:t>Turkey is one of only seven countries in the world which is completely food secure and does not</w:t>
      </w:r>
      <w:r w:rsidR="00C53AFA" w:rsidRPr="003B6293">
        <w:rPr>
          <w:rFonts w:ascii="Times New Roman" w:eastAsia="Times New Roman" w:hAnsi="Times New Roman" w:cs="Times New Roman"/>
          <w:lang w:eastAsia="en-IN"/>
        </w:rPr>
        <w:t xml:space="preserve"> essentially</w:t>
      </w:r>
      <w:r w:rsidRPr="003B6293">
        <w:rPr>
          <w:rFonts w:ascii="Times New Roman" w:eastAsia="Times New Roman" w:hAnsi="Times New Roman" w:cs="Times New Roman"/>
          <w:lang w:eastAsia="en-IN"/>
        </w:rPr>
        <w:t xml:space="preserve"> need to import any food. </w:t>
      </w:r>
      <w:r w:rsidRPr="003B6293">
        <w:rPr>
          <w:rFonts w:ascii="Times New Roman" w:hAnsi="Times New Roman" w:cs="Times New Roman"/>
        </w:rPr>
        <w:t>Turkey is now Europe s main provider of organic produce. Much of this is done in tunnels, using organic practices, and the crops are grown in the ground but protected from the elements. Turkey has also been a member of the FAO since 1948, which has helped its technical food capacity to grow over the years.</w:t>
      </w:r>
      <w:r w:rsidR="00C53AFA" w:rsidRPr="003B6293">
        <w:rPr>
          <w:rFonts w:ascii="Times New Roman" w:hAnsi="Times New Roman" w:cs="Times New Roman"/>
        </w:rPr>
        <w:t xml:space="preserve"> Turkey made important contributions to the efforts aiming at strengthening global food security, and strongly supported the work of the FAO.</w:t>
      </w:r>
      <w:r w:rsidR="003B6293" w:rsidRPr="003B6293">
        <w:rPr>
          <w:rFonts w:ascii="Times New Roman" w:hAnsi="Times New Roman" w:cs="Times New Roman"/>
          <w:b/>
        </w:rPr>
        <w:br/>
      </w:r>
      <w:r w:rsidR="003B6293" w:rsidRPr="003B6293">
        <w:rPr>
          <w:rFonts w:ascii="Times New Roman" w:hAnsi="Times New Roman" w:cs="Times New Roman"/>
        </w:rPr>
        <w:t xml:space="preserve">Investing in bio capacity, promoting biological diversity, </w:t>
      </w:r>
      <w:r w:rsidR="003B6293">
        <w:rPr>
          <w:rFonts w:ascii="Times New Roman" w:hAnsi="Times New Roman" w:cs="Times New Roman"/>
        </w:rPr>
        <w:t xml:space="preserve">effective land allocation and </w:t>
      </w:r>
      <w:r w:rsidR="003B6293" w:rsidRPr="003B6293">
        <w:rPr>
          <w:rFonts w:ascii="Times New Roman" w:hAnsi="Times New Roman" w:cs="Times New Roman"/>
        </w:rPr>
        <w:t>valuing ecosystem services, increasing renewable resources and energy efficiency will help boost Turkey’s situation in ecological security.</w:t>
      </w:r>
    </w:p>
    <w:p w:rsidR="003B6293" w:rsidRDefault="003B6293" w:rsidP="00B11854">
      <w:pPr>
        <w:rPr>
          <w:rFonts w:ascii="Times New Roman" w:hAnsi="Times New Roman" w:cs="Times New Roman"/>
        </w:rPr>
      </w:pPr>
    </w:p>
    <w:p w:rsidR="003B6293" w:rsidRDefault="003B6293" w:rsidP="00B11854">
      <w:pPr>
        <w:rPr>
          <w:rFonts w:ascii="Times New Roman" w:hAnsi="Times New Roman" w:cs="Times New Roman"/>
          <w:b/>
        </w:rPr>
      </w:pPr>
      <w:r>
        <w:rPr>
          <w:rFonts w:ascii="Times New Roman" w:hAnsi="Times New Roman" w:cs="Times New Roman"/>
          <w:b/>
        </w:rPr>
        <w:t>DPRK</w:t>
      </w:r>
    </w:p>
    <w:p w:rsidR="003B6293" w:rsidRDefault="003B6293" w:rsidP="00B11854">
      <w:pPr>
        <w:rPr>
          <w:rFonts w:ascii="Times New Roman" w:hAnsi="Times New Roman" w:cs="Times New Roman"/>
          <w:color w:val="000000"/>
          <w:shd w:val="clear" w:color="auto" w:fill="FFFFFF"/>
        </w:rPr>
      </w:pPr>
      <w:r w:rsidRPr="0059284C">
        <w:rPr>
          <w:rFonts w:ascii="Times New Roman" w:hAnsi="Times New Roman" w:cs="Times New Roman"/>
        </w:rPr>
        <w:t>North Korea faces major food crisis</w:t>
      </w:r>
      <w:r w:rsidR="0059284C" w:rsidRPr="0059284C">
        <w:rPr>
          <w:rFonts w:ascii="Times New Roman" w:hAnsi="Times New Roman" w:cs="Times New Roman"/>
        </w:rPr>
        <w:t xml:space="preserve">. </w:t>
      </w:r>
      <w:r w:rsidR="0059284C" w:rsidRPr="0059284C">
        <w:rPr>
          <w:rStyle w:val="apple-converted-space"/>
          <w:rFonts w:ascii="Times New Roman" w:hAnsi="Times New Roman" w:cs="Times New Roman"/>
          <w:color w:val="000000"/>
          <w:shd w:val="clear" w:color="auto" w:fill="FFFFFF"/>
        </w:rPr>
        <w:t xml:space="preserve"> A </w:t>
      </w:r>
      <w:r w:rsidR="0059284C" w:rsidRPr="0059284C">
        <w:rPr>
          <w:rFonts w:ascii="Times New Roman" w:hAnsi="Times New Roman" w:cs="Times New Roman"/>
          <w:color w:val="000000"/>
          <w:shd w:val="clear" w:color="auto" w:fill="FFFFFF"/>
        </w:rPr>
        <w:t xml:space="preserve">report estimated a total 2012/13 crop of 5.8 million tons from collective farms, individual plots, and household gardens, with staple food production up about ten percent from the previous year. Acute malnutrition rates seem to have decreased, however. </w:t>
      </w:r>
      <w:proofErr w:type="gramStart"/>
      <w:r w:rsidR="0059284C" w:rsidRPr="0059284C">
        <w:rPr>
          <w:rFonts w:ascii="Times New Roman" w:hAnsi="Times New Roman" w:cs="Times New Roman"/>
          <w:color w:val="000000"/>
          <w:shd w:val="clear" w:color="auto" w:fill="FFFFFF"/>
        </w:rPr>
        <w:t>food</w:t>
      </w:r>
      <w:proofErr w:type="gramEnd"/>
      <w:r w:rsidR="0059284C" w:rsidRPr="0059284C">
        <w:rPr>
          <w:rFonts w:ascii="Times New Roman" w:hAnsi="Times New Roman" w:cs="Times New Roman"/>
          <w:color w:val="000000"/>
          <w:shd w:val="clear" w:color="auto" w:fill="FFFFFF"/>
        </w:rPr>
        <w:t xml:space="preserve"> production increased despite a dry spell and several instances of flooding over the agricultural season, with the impact of the dry spell partially staved off by increased irrigation efforts. The FAO and WFP recommended that the international community continue to address the prevention of malnutrition in North Korea by providing nutritional support to vulnerable groups and promoting the production of protein sources. The report also recommended that North Korea improve its incentives for agricultural production and provide support for household food production.</w:t>
      </w:r>
      <w:r w:rsidR="0059284C">
        <w:rPr>
          <w:rFonts w:ascii="Times New Roman" w:hAnsi="Times New Roman" w:cs="Times New Roman"/>
          <w:color w:val="000000"/>
          <w:shd w:val="clear" w:color="auto" w:fill="FFFFFF"/>
        </w:rPr>
        <w:t xml:space="preserve"> North Korea’s ecology, however, is highly vulnerable. Massive deforestation and droughts in the 90s have left the country severed. The nation needs to find ways to support their environment, and create informed policies regarding sustainability and development. Environmental expertise needs to be acquired to work to ecological security. </w:t>
      </w:r>
    </w:p>
    <w:p w:rsidR="0059284C" w:rsidRDefault="0059284C" w:rsidP="00B11854">
      <w:pPr>
        <w:rPr>
          <w:rFonts w:ascii="Times New Roman" w:hAnsi="Times New Roman" w:cs="Times New Roman"/>
          <w:b/>
          <w:color w:val="000000"/>
          <w:shd w:val="clear" w:color="auto" w:fill="FFFFFF"/>
        </w:rPr>
      </w:pPr>
    </w:p>
    <w:p w:rsidR="0059284C" w:rsidRDefault="0059284C" w:rsidP="00B11854">
      <w:pPr>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India</w:t>
      </w:r>
    </w:p>
    <w:p w:rsidR="0059284C" w:rsidRDefault="0059284C" w:rsidP="00B11854">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The National Food Security Act and The Essential Commodities Act are policies aimed at improving food security within the nation. They look at providing subsidised food grains to households in rural areas, and ensuring the access of commodities like wheat, cotton, jute, etc. that would otherwise be hoarded or supplied in the black market. State schemes and other policies are aimed at achieving food </w:t>
      </w:r>
      <w:r>
        <w:rPr>
          <w:rFonts w:ascii="Times New Roman" w:hAnsi="Times New Roman" w:cs="Times New Roman"/>
          <w:color w:val="000000"/>
          <w:shd w:val="clear" w:color="auto" w:fill="FFFFFF"/>
        </w:rPr>
        <w:lastRenderedPageBreak/>
        <w:t xml:space="preserve">security as well. The Supreme Court of India has been proactive in engaging with issues relating to the environment. The </w:t>
      </w:r>
      <w:r w:rsidR="006E7F8E">
        <w:rPr>
          <w:rFonts w:ascii="Times New Roman" w:hAnsi="Times New Roman" w:cs="Times New Roman"/>
          <w:color w:val="000000"/>
          <w:shd w:val="clear" w:color="auto" w:fill="FFFFFF"/>
        </w:rPr>
        <w:t>huge number of reserves and national parks has greatly maintained its position in the ecological level. India might need to revise or redraft bills to ensure further sustainability, and progress toward a more protected future, keeping in mind its rapid development and industrialisation.</w:t>
      </w:r>
    </w:p>
    <w:p w:rsidR="001532EF" w:rsidRDefault="001532EF" w:rsidP="00B11854">
      <w:pPr>
        <w:rPr>
          <w:rFonts w:ascii="Times New Roman" w:hAnsi="Times New Roman" w:cs="Times New Roman"/>
          <w:b/>
          <w:color w:val="000000"/>
          <w:shd w:val="clear" w:color="auto" w:fill="FFFFFF"/>
        </w:rPr>
      </w:pPr>
    </w:p>
    <w:p w:rsidR="001532EF" w:rsidRDefault="001532EF" w:rsidP="00B11854">
      <w:pPr>
        <w:rPr>
          <w:rFonts w:ascii="Times New Roman" w:hAnsi="Times New Roman" w:cs="Times New Roman"/>
          <w:b/>
          <w:color w:val="000000"/>
          <w:shd w:val="clear" w:color="auto" w:fill="FFFFFF"/>
        </w:rPr>
      </w:pPr>
    </w:p>
    <w:p w:rsidR="001532EF" w:rsidRPr="001532EF" w:rsidRDefault="001532EF" w:rsidP="00B11854">
      <w:pPr>
        <w:rPr>
          <w:rFonts w:ascii="Times New Roman" w:hAnsi="Times New Roman" w:cs="Times New Roman"/>
          <w:b/>
          <w:color w:val="000000"/>
          <w:shd w:val="clear" w:color="auto" w:fill="FFFFFF"/>
        </w:rPr>
      </w:pPr>
      <w:r w:rsidRPr="001532EF">
        <w:rPr>
          <w:rFonts w:ascii="Times New Roman" w:hAnsi="Times New Roman" w:cs="Times New Roman"/>
          <w:b/>
          <w:color w:val="000000"/>
          <w:shd w:val="clear" w:color="auto" w:fill="FFFFFF"/>
        </w:rPr>
        <w:t>Canada</w:t>
      </w:r>
    </w:p>
    <w:p w:rsidR="001532EF" w:rsidRDefault="001532EF" w:rsidP="00B11854">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The Canadian International Food Security research, Food Secure Canada, and Canadian Seed Security work towards ensuring self-sufficiency in terms of food and its production. Canada actively funds programmes that help in planning for sustainable and secure areas in the country. Identifying synergy and scope for agricultural development should be aimed for.</w:t>
      </w:r>
      <w:r>
        <w:rPr>
          <w:rFonts w:ascii="Times New Roman" w:hAnsi="Times New Roman" w:cs="Times New Roman"/>
          <w:color w:val="000000"/>
          <w:shd w:val="clear" w:color="auto" w:fill="FFFFFF"/>
        </w:rPr>
        <w:br/>
        <w:t xml:space="preserve">Canada National Parks Act aims toward environmental integrity. Ecological security is not a major problem face by </w:t>
      </w:r>
      <w:r w:rsidR="001F3E77">
        <w:rPr>
          <w:rFonts w:ascii="Times New Roman" w:hAnsi="Times New Roman" w:cs="Times New Roman"/>
          <w:color w:val="000000"/>
          <w:shd w:val="clear" w:color="auto" w:fill="FFFFFF"/>
        </w:rPr>
        <w:t>Canada;</w:t>
      </w:r>
      <w:r>
        <w:rPr>
          <w:rFonts w:ascii="Times New Roman" w:hAnsi="Times New Roman" w:cs="Times New Roman"/>
          <w:color w:val="000000"/>
          <w:shd w:val="clear" w:color="auto" w:fill="FFFFFF"/>
        </w:rPr>
        <w:t xml:space="preserve"> however, </w:t>
      </w:r>
      <w:r w:rsidR="001F3E77">
        <w:rPr>
          <w:rFonts w:ascii="Times New Roman" w:hAnsi="Times New Roman" w:cs="Times New Roman"/>
          <w:color w:val="000000"/>
          <w:shd w:val="clear" w:color="auto" w:fill="FFFFFF"/>
        </w:rPr>
        <w:t xml:space="preserve">policies created must be implemented as well. </w:t>
      </w:r>
    </w:p>
    <w:p w:rsidR="001F3E77" w:rsidRDefault="001F3E77" w:rsidP="00B11854">
      <w:pPr>
        <w:rPr>
          <w:rFonts w:ascii="Times New Roman" w:hAnsi="Times New Roman" w:cs="Times New Roman"/>
          <w:color w:val="000000"/>
          <w:shd w:val="clear" w:color="auto" w:fill="FFFFFF"/>
        </w:rPr>
      </w:pPr>
    </w:p>
    <w:p w:rsidR="001F3E77" w:rsidRDefault="001F3E77" w:rsidP="00B11854">
      <w:pPr>
        <w:rPr>
          <w:rFonts w:ascii="Times New Roman" w:hAnsi="Times New Roman" w:cs="Times New Roman"/>
          <w:b/>
        </w:rPr>
      </w:pPr>
      <w:r>
        <w:rPr>
          <w:rFonts w:ascii="Times New Roman" w:hAnsi="Times New Roman" w:cs="Times New Roman"/>
          <w:b/>
        </w:rPr>
        <w:t>Japan</w:t>
      </w:r>
    </w:p>
    <w:p w:rsidR="001F3E77" w:rsidRDefault="001F3E77" w:rsidP="00B11854">
      <w:pPr>
        <w:rPr>
          <w:rFonts w:ascii="Times New Roman" w:hAnsi="Times New Roman" w:cs="Times New Roman"/>
          <w:color w:val="000000"/>
          <w:shd w:val="clear" w:color="auto" w:fill="FFFFFF"/>
        </w:rPr>
      </w:pPr>
      <w:r w:rsidRPr="00946F57">
        <w:rPr>
          <w:rFonts w:ascii="Times New Roman" w:hAnsi="Times New Roman" w:cs="Times New Roman"/>
        </w:rPr>
        <w:t xml:space="preserve">Japan faces a major food security crisis. </w:t>
      </w:r>
      <w:r w:rsidRPr="00946F57">
        <w:rPr>
          <w:rFonts w:ascii="Times New Roman" w:hAnsi="Times New Roman" w:cs="Times New Roman"/>
          <w:color w:val="000000"/>
          <w:shd w:val="clear" w:color="auto" w:fill="FFFFFF"/>
        </w:rPr>
        <w:t xml:space="preserve">The government says only 39% of the food the Japanese need is grown in Japan. 80% of the public is also majorly worried about the current situation in Japan. Food security net programmes, trade policies and financial aid toward farmers are some of the several actions that should be considered in order to improve the country’s position. Japan, also being one of the few rapidly industrialising nations, needs to carefully assess its country’s environmental position. The massive destruction caused by the catastrophic earthquake has led to several disastrous consequences. NGOs, world-class research institutes and Local Governments for Sustainability have provided their efforts in identifying biological hotspots and </w:t>
      </w:r>
      <w:r w:rsidR="00946F57" w:rsidRPr="00946F57">
        <w:rPr>
          <w:rFonts w:ascii="Times New Roman" w:hAnsi="Times New Roman" w:cs="Times New Roman"/>
          <w:color w:val="000000"/>
          <w:shd w:val="clear" w:color="auto" w:fill="FFFFFF"/>
        </w:rPr>
        <w:t>restoring lost biodiversity.</w:t>
      </w:r>
    </w:p>
    <w:p w:rsidR="00946F57" w:rsidRDefault="00946F57" w:rsidP="00B11854">
      <w:pPr>
        <w:rPr>
          <w:rFonts w:ascii="Times New Roman" w:hAnsi="Times New Roman" w:cs="Times New Roman"/>
          <w:color w:val="000000"/>
          <w:shd w:val="clear" w:color="auto" w:fill="FFFFFF"/>
        </w:rPr>
      </w:pPr>
    </w:p>
    <w:p w:rsidR="00946F57" w:rsidRDefault="00946F57" w:rsidP="00B11854">
      <w:pPr>
        <w:rPr>
          <w:rFonts w:ascii="Times New Roman" w:hAnsi="Times New Roman" w:cs="Times New Roman"/>
          <w:b/>
        </w:rPr>
      </w:pPr>
      <w:r>
        <w:rPr>
          <w:rFonts w:ascii="Times New Roman" w:hAnsi="Times New Roman" w:cs="Times New Roman"/>
          <w:b/>
        </w:rPr>
        <w:t>Cuba</w:t>
      </w:r>
    </w:p>
    <w:p w:rsidR="00946F57" w:rsidRDefault="00946F57" w:rsidP="00B11854">
      <w:pPr>
        <w:rPr>
          <w:rFonts w:ascii="Times New Roman" w:hAnsi="Times New Roman" w:cs="Times New Roman"/>
          <w:shd w:val="clear" w:color="auto" w:fill="FFFFFF"/>
        </w:rPr>
      </w:pPr>
      <w:r w:rsidRPr="00946F57">
        <w:rPr>
          <w:rFonts w:ascii="Times New Roman" w:hAnsi="Times New Roman" w:cs="Times New Roman"/>
        </w:rPr>
        <w:t>Cuba, with a population of a little over 11 million people, imports about 80% of its domestic food requirements. A number of measures are being taken to increase food production, chief among which is the allocation of fallow land to private individuals and groups, as well as the reduction of the amount of land devoted to sugar cane cultivation, but the country’s vulnerability to hurricanes and droughts, coupled with the increase in global food prices and the financial crisis, makes the path to national food security difficult.</w:t>
      </w:r>
      <w:r>
        <w:rPr>
          <w:rFonts w:ascii="Times New Roman" w:hAnsi="Times New Roman" w:cs="Times New Roman"/>
        </w:rPr>
        <w:t xml:space="preserve"> However, </w:t>
      </w:r>
      <w:r w:rsidRPr="00946F57">
        <w:rPr>
          <w:rFonts w:ascii="Times New Roman" w:hAnsi="Times New Roman" w:cs="Times New Roman"/>
          <w:shd w:val="clear" w:color="auto" w:fill="FFFFFF"/>
        </w:rPr>
        <w:t>Cuba’s achievements in urban agriculture are truly remarkable—there are 383,000 urban farms, covering 50,000 hectares of otherwise unused land and producing more than 1.5 million tons of vegetables</w:t>
      </w:r>
      <w:r>
        <w:rPr>
          <w:rFonts w:ascii="Times New Roman" w:hAnsi="Times New Roman" w:cs="Times New Roman"/>
          <w:shd w:val="clear" w:color="auto" w:fill="FFFFFF"/>
        </w:rPr>
        <w:t>. Much of Cuba’s ecology is formed by its agriculture. Ensuring food supply would therefore mean ensuring ecological security.</w:t>
      </w:r>
    </w:p>
    <w:p w:rsidR="00946F57" w:rsidRDefault="00946F57" w:rsidP="00B11854">
      <w:pPr>
        <w:rPr>
          <w:rFonts w:ascii="Times New Roman" w:hAnsi="Times New Roman" w:cs="Times New Roman"/>
          <w:shd w:val="clear" w:color="auto" w:fill="FFFFFF"/>
        </w:rPr>
      </w:pPr>
    </w:p>
    <w:p w:rsidR="00946F57" w:rsidRDefault="00946F57" w:rsidP="00B11854">
      <w:pPr>
        <w:rPr>
          <w:rFonts w:ascii="Times New Roman" w:hAnsi="Times New Roman" w:cs="Times New Roman"/>
          <w:b/>
          <w:shd w:val="clear" w:color="auto" w:fill="FFFFFF"/>
        </w:rPr>
      </w:pPr>
      <w:r>
        <w:rPr>
          <w:rFonts w:ascii="Times New Roman" w:hAnsi="Times New Roman" w:cs="Times New Roman"/>
          <w:b/>
          <w:shd w:val="clear" w:color="auto" w:fill="FFFFFF"/>
        </w:rPr>
        <w:t>Saudi Arabia</w:t>
      </w:r>
    </w:p>
    <w:p w:rsidR="00946F57" w:rsidRDefault="00416EDA" w:rsidP="00B11854">
      <w:pPr>
        <w:rPr>
          <w:rFonts w:ascii="Helvetica" w:hAnsi="Helvetica"/>
          <w:color w:val="333333"/>
          <w:sz w:val="20"/>
          <w:szCs w:val="20"/>
        </w:rPr>
      </w:pPr>
      <w:r w:rsidRPr="00416EDA">
        <w:rPr>
          <w:rFonts w:ascii="Times New Roman" w:hAnsi="Times New Roman" w:cs="Times New Roman"/>
          <w:color w:val="000000"/>
          <w:shd w:val="clear" w:color="auto" w:fill="FFFFFF"/>
        </w:rPr>
        <w:t xml:space="preserve">Saudi Arabia is seeking to play a significant role in raising food security in the Middle East and across the world. The latest initiative comes after Riyadh has secured a high level of domestic food security. Director of the King Abdullah Initiative for Saudi Agricultural Investment Abroad, </w:t>
      </w:r>
      <w:proofErr w:type="spellStart"/>
      <w:r w:rsidRPr="00416EDA">
        <w:rPr>
          <w:rFonts w:ascii="Times New Roman" w:hAnsi="Times New Roman" w:cs="Times New Roman"/>
          <w:color w:val="000000"/>
          <w:shd w:val="clear" w:color="auto" w:fill="FFFFFF"/>
        </w:rPr>
        <w:t>Saad</w:t>
      </w:r>
      <w:proofErr w:type="spellEnd"/>
      <w:r w:rsidRPr="00416EDA">
        <w:rPr>
          <w:rFonts w:ascii="Times New Roman" w:hAnsi="Times New Roman" w:cs="Times New Roman"/>
          <w:color w:val="000000"/>
          <w:shd w:val="clear" w:color="auto" w:fill="FFFFFF"/>
        </w:rPr>
        <w:t xml:space="preserve"> </w:t>
      </w:r>
      <w:proofErr w:type="spellStart"/>
      <w:r w:rsidRPr="00416EDA">
        <w:rPr>
          <w:rFonts w:ascii="Times New Roman" w:hAnsi="Times New Roman" w:cs="Times New Roman"/>
          <w:color w:val="000000"/>
          <w:shd w:val="clear" w:color="auto" w:fill="FFFFFF"/>
        </w:rPr>
        <w:t>Khalil</w:t>
      </w:r>
      <w:proofErr w:type="spellEnd"/>
      <w:r w:rsidRPr="00416EDA">
        <w:rPr>
          <w:rFonts w:ascii="Times New Roman" w:hAnsi="Times New Roman" w:cs="Times New Roman"/>
          <w:color w:val="000000"/>
          <w:shd w:val="clear" w:color="auto" w:fill="FFFFFF"/>
        </w:rPr>
        <w:t xml:space="preserve">, said </w:t>
      </w:r>
      <w:r w:rsidRPr="00416EDA">
        <w:rPr>
          <w:rFonts w:ascii="Times New Roman" w:hAnsi="Times New Roman" w:cs="Times New Roman"/>
          <w:color w:val="000000"/>
          <w:shd w:val="clear" w:color="auto" w:fill="FFFFFF"/>
        </w:rPr>
        <w:lastRenderedPageBreak/>
        <w:t xml:space="preserve">that </w:t>
      </w:r>
      <w:r w:rsidRPr="00416EDA">
        <w:rPr>
          <w:rFonts w:ascii="Times New Roman" w:hAnsi="Times New Roman" w:cs="Times New Roman"/>
          <w:shd w:val="clear" w:color="auto" w:fill="FFFFFF"/>
        </w:rPr>
        <w:t xml:space="preserve">Saudi Arabia will seek to invest in 35 countries across the world. The second phase involved establishing the Saudi Company for Agricultural Investment and Animal Production (SCAIAP) and implementing the decisions of the cabinet to approve agricultural loans granted by the fund. </w:t>
      </w:r>
      <w:r w:rsidRPr="00416EDA">
        <w:rPr>
          <w:rFonts w:ascii="Times New Roman" w:hAnsi="Times New Roman" w:cs="Times New Roman"/>
        </w:rPr>
        <w:t xml:space="preserve">For a country largely composed of desert, Saudi Arabia has fairly rich biodiversity. Not only is demand for electricity growing in Saudi Arabia, but the country is dependent upon energy-intensive desalination plants for most of its fresh water — plants which currently consume millions of barrels of oil daily. On the scale now envisioned, solar would reduce national consumption by more than a half-million barrels per day. </w:t>
      </w:r>
      <w:r w:rsidRPr="00416EDA">
        <w:rPr>
          <w:rFonts w:ascii="Times New Roman" w:hAnsi="Times New Roman" w:cs="Times New Roman"/>
          <w:shd w:val="clear" w:color="auto" w:fill="FFFFFF"/>
        </w:rPr>
        <w:t>Saudi Arabia also announced a $100 billion investment in renewable energy.</w:t>
      </w:r>
      <w:r w:rsidRPr="00416EDA">
        <w:rPr>
          <w:rFonts w:ascii="Times New Roman" w:hAnsi="Times New Roman" w:cs="Times New Roman"/>
          <w:shd w:val="clear" w:color="auto" w:fill="FFFFFF"/>
        </w:rPr>
        <w:br/>
      </w:r>
      <w:r w:rsidRPr="00416EDA">
        <w:rPr>
          <w:rFonts w:ascii="Times New Roman" w:hAnsi="Times New Roman" w:cs="Times New Roman"/>
        </w:rPr>
        <w:t>Not only is demand for electricity growing in Saudi Arabia, but the country is dependent upon energy-intensive desalination plants for most of its fresh water — plants which currently consume millions of barrels of oil daily. Improving ecological security should also mean more employment generated in such areas.</w:t>
      </w:r>
      <w:r>
        <w:rPr>
          <w:rFonts w:ascii="Helvetica" w:hAnsi="Helvetica"/>
          <w:color w:val="333333"/>
          <w:sz w:val="20"/>
          <w:szCs w:val="20"/>
        </w:rPr>
        <w:t xml:space="preserve"> </w:t>
      </w:r>
    </w:p>
    <w:p w:rsidR="00416EDA" w:rsidRDefault="00416EDA" w:rsidP="00B11854">
      <w:pPr>
        <w:rPr>
          <w:rFonts w:ascii="Helvetica" w:hAnsi="Helvetica"/>
          <w:color w:val="333333"/>
          <w:sz w:val="20"/>
          <w:szCs w:val="20"/>
        </w:rPr>
      </w:pPr>
    </w:p>
    <w:p w:rsidR="00416EDA" w:rsidRDefault="00416EDA" w:rsidP="00B11854">
      <w:pPr>
        <w:rPr>
          <w:rFonts w:ascii="Times New Roman" w:hAnsi="Times New Roman" w:cs="Times New Roman"/>
          <w:b/>
        </w:rPr>
      </w:pPr>
      <w:r w:rsidRPr="00416EDA">
        <w:rPr>
          <w:rFonts w:ascii="Times New Roman" w:hAnsi="Times New Roman" w:cs="Times New Roman"/>
          <w:b/>
        </w:rPr>
        <w:t>Switzerland</w:t>
      </w:r>
    </w:p>
    <w:p w:rsidR="00416EDA" w:rsidRDefault="00416EDA" w:rsidP="00416EDA">
      <w:pPr>
        <w:pStyle w:val="Heading1"/>
        <w:shd w:val="clear" w:color="auto" w:fill="FFFFFF"/>
        <w:spacing w:before="0" w:line="336" w:lineRule="atLeast"/>
        <w:rPr>
          <w:rFonts w:ascii="Times New Roman" w:hAnsi="Times New Roman" w:cs="Times New Roman"/>
          <w:b w:val="0"/>
          <w:color w:val="auto"/>
          <w:sz w:val="22"/>
          <w:szCs w:val="22"/>
          <w:shd w:val="clear" w:color="auto" w:fill="FFFFFF"/>
        </w:rPr>
      </w:pPr>
      <w:r w:rsidRPr="00416EDA">
        <w:rPr>
          <w:rFonts w:ascii="Times New Roman" w:hAnsi="Times New Roman" w:cs="Times New Roman"/>
          <w:b w:val="0"/>
          <w:color w:val="auto"/>
          <w:spacing w:val="2"/>
          <w:sz w:val="22"/>
          <w:szCs w:val="22"/>
        </w:rPr>
        <w:t xml:space="preserve">Switzerland will continue efforts to improve food security and defeat hunger around the world. </w:t>
      </w:r>
      <w:r w:rsidRPr="00416EDA">
        <w:rPr>
          <w:rFonts w:ascii="Times New Roman" w:hAnsi="Times New Roman" w:cs="Times New Roman"/>
          <w:b w:val="0"/>
          <w:color w:val="auto"/>
          <w:spacing w:val="2"/>
          <w:sz w:val="22"/>
          <w:szCs w:val="22"/>
          <w:shd w:val="clear" w:color="auto" w:fill="FFFFFF"/>
        </w:rPr>
        <w:t xml:space="preserve">According to Martin </w:t>
      </w:r>
      <w:proofErr w:type="spellStart"/>
      <w:r w:rsidRPr="00416EDA">
        <w:rPr>
          <w:rFonts w:ascii="Times New Roman" w:hAnsi="Times New Roman" w:cs="Times New Roman"/>
          <w:b w:val="0"/>
          <w:color w:val="auto"/>
          <w:spacing w:val="2"/>
          <w:sz w:val="22"/>
          <w:szCs w:val="22"/>
          <w:shd w:val="clear" w:color="auto" w:fill="FFFFFF"/>
        </w:rPr>
        <w:t>Dahinden</w:t>
      </w:r>
      <w:proofErr w:type="spellEnd"/>
      <w:r w:rsidRPr="00416EDA">
        <w:rPr>
          <w:rFonts w:ascii="Times New Roman" w:hAnsi="Times New Roman" w:cs="Times New Roman"/>
          <w:b w:val="0"/>
          <w:color w:val="auto"/>
          <w:spacing w:val="2"/>
          <w:sz w:val="22"/>
          <w:szCs w:val="22"/>
          <w:shd w:val="clear" w:color="auto" w:fill="FFFFFF"/>
        </w:rPr>
        <w:t>, director of the Swiss Agency for Development and Cooperation (SDC), Switzerland is one of the few countries not to have reduced its agricultural aid to developing countries in recent years, with around SFr200 million ($194 million) spent annually.</w:t>
      </w:r>
      <w:r w:rsidRPr="00416EDA">
        <w:rPr>
          <w:rStyle w:val="apple-converted-space"/>
          <w:rFonts w:ascii="Times New Roman" w:hAnsi="Times New Roman" w:cs="Times New Roman"/>
          <w:b w:val="0"/>
          <w:color w:val="auto"/>
          <w:spacing w:val="2"/>
          <w:sz w:val="22"/>
          <w:szCs w:val="22"/>
          <w:shd w:val="clear" w:color="auto" w:fill="FFFFFF"/>
        </w:rPr>
        <w:t xml:space="preserve"> When concerning sustainability, Switzerland ranks the world-best. It is supreme in terms of ecological security. </w:t>
      </w:r>
      <w:r w:rsidRPr="00416EDA">
        <w:rPr>
          <w:rFonts w:ascii="Times New Roman" w:hAnsi="Times New Roman" w:cs="Times New Roman"/>
          <w:b w:val="0"/>
          <w:bCs w:val="0"/>
          <w:color w:val="auto"/>
          <w:sz w:val="22"/>
          <w:szCs w:val="22"/>
          <w:shd w:val="clear" w:color="auto" w:fill="FFFFFF"/>
        </w:rPr>
        <w:t xml:space="preserve">Switzerland’s international environmental policy can be characterised as a pro-active, ambitious but solution-oriented engagement. </w:t>
      </w:r>
      <w:r w:rsidRPr="003056FB">
        <w:rPr>
          <w:rFonts w:ascii="Times New Roman" w:hAnsi="Times New Roman" w:cs="Times New Roman"/>
          <w:b w:val="0"/>
          <w:bCs w:val="0"/>
          <w:color w:val="auto"/>
          <w:sz w:val="22"/>
          <w:szCs w:val="22"/>
          <w:shd w:val="clear" w:color="auto" w:fill="FFFFFF"/>
        </w:rPr>
        <w:t>Strengthening international environmental governance, climate change, biodiversity, and chemicals and waste management are the main priorities.</w:t>
      </w:r>
      <w:r w:rsidR="003056FB" w:rsidRPr="003056FB">
        <w:rPr>
          <w:rFonts w:ascii="Times New Roman" w:hAnsi="Times New Roman" w:cs="Times New Roman"/>
          <w:b w:val="0"/>
          <w:bCs w:val="0"/>
          <w:color w:val="auto"/>
          <w:sz w:val="22"/>
          <w:szCs w:val="22"/>
          <w:shd w:val="clear" w:color="auto" w:fill="FFFFFF"/>
        </w:rPr>
        <w:t xml:space="preserve"> </w:t>
      </w:r>
      <w:r w:rsidR="003056FB" w:rsidRPr="003056FB">
        <w:rPr>
          <w:rFonts w:ascii="Times New Roman" w:hAnsi="Times New Roman" w:cs="Times New Roman"/>
          <w:b w:val="0"/>
          <w:color w:val="auto"/>
          <w:sz w:val="22"/>
          <w:szCs w:val="22"/>
          <w:shd w:val="clear" w:color="auto" w:fill="FFFFFF"/>
        </w:rPr>
        <w:t>The Federal Office for the Environment (FOEN</w:t>
      </w:r>
      <w:proofErr w:type="gramStart"/>
      <w:r w:rsidR="003056FB" w:rsidRPr="003056FB">
        <w:rPr>
          <w:rFonts w:ascii="Times New Roman" w:hAnsi="Times New Roman" w:cs="Times New Roman"/>
          <w:b w:val="0"/>
          <w:color w:val="auto"/>
          <w:sz w:val="22"/>
          <w:szCs w:val="22"/>
          <w:shd w:val="clear" w:color="auto" w:fill="FFFFFF"/>
        </w:rPr>
        <w:t>),</w:t>
      </w:r>
      <w:proofErr w:type="gramEnd"/>
      <w:r w:rsidR="003056FB" w:rsidRPr="003056FB">
        <w:rPr>
          <w:rFonts w:ascii="Times New Roman" w:hAnsi="Times New Roman" w:cs="Times New Roman"/>
          <w:b w:val="0"/>
          <w:color w:val="auto"/>
          <w:sz w:val="22"/>
          <w:szCs w:val="22"/>
          <w:shd w:val="clear" w:color="auto" w:fill="FFFFFF"/>
        </w:rPr>
        <w:t xml:space="preserve"> has helped Switzerland play an active and effective role in international environmental policymaking</w:t>
      </w:r>
      <w:r w:rsidR="003056FB">
        <w:rPr>
          <w:rFonts w:ascii="Times New Roman" w:hAnsi="Times New Roman" w:cs="Times New Roman"/>
          <w:b w:val="0"/>
          <w:color w:val="auto"/>
          <w:sz w:val="22"/>
          <w:szCs w:val="22"/>
          <w:shd w:val="clear" w:color="auto" w:fill="FFFFFF"/>
        </w:rPr>
        <w:t>.</w:t>
      </w:r>
    </w:p>
    <w:p w:rsidR="003056FB" w:rsidRDefault="003056FB" w:rsidP="003056FB"/>
    <w:p w:rsidR="003056FB" w:rsidRDefault="003056FB" w:rsidP="003056FB">
      <w:pPr>
        <w:rPr>
          <w:rFonts w:ascii="Times New Roman" w:hAnsi="Times New Roman" w:cs="Times New Roman"/>
          <w:b/>
        </w:rPr>
      </w:pPr>
      <w:r>
        <w:rPr>
          <w:rFonts w:ascii="Times New Roman" w:hAnsi="Times New Roman" w:cs="Times New Roman"/>
          <w:b/>
        </w:rPr>
        <w:t>France</w:t>
      </w:r>
    </w:p>
    <w:p w:rsidR="003056FB" w:rsidRPr="003056FB" w:rsidRDefault="003056FB" w:rsidP="003056FB">
      <w:pPr>
        <w:rPr>
          <w:rFonts w:ascii="Times New Roman" w:hAnsi="Times New Roman" w:cs="Times New Roman"/>
        </w:rPr>
      </w:pPr>
      <w:r w:rsidRPr="003056FB">
        <w:rPr>
          <w:rFonts w:ascii="Times New Roman" w:hAnsi="Times New Roman" w:cs="Times New Roman"/>
        </w:rPr>
        <w:t xml:space="preserve">M. </w:t>
      </w:r>
      <w:proofErr w:type="spellStart"/>
      <w:r w:rsidRPr="003056FB">
        <w:rPr>
          <w:rFonts w:ascii="Times New Roman" w:hAnsi="Times New Roman" w:cs="Times New Roman"/>
        </w:rPr>
        <w:t>Stéphane</w:t>
      </w:r>
      <w:proofErr w:type="spellEnd"/>
      <w:r w:rsidRPr="003056FB">
        <w:rPr>
          <w:rFonts w:ascii="Times New Roman" w:hAnsi="Times New Roman" w:cs="Times New Roman"/>
        </w:rPr>
        <w:t xml:space="preserve"> Le </w:t>
      </w:r>
      <w:proofErr w:type="spellStart"/>
      <w:r w:rsidRPr="003056FB">
        <w:rPr>
          <w:rFonts w:ascii="Times New Roman" w:hAnsi="Times New Roman" w:cs="Times New Roman"/>
        </w:rPr>
        <w:t>Foll</w:t>
      </w:r>
      <w:proofErr w:type="spellEnd"/>
      <w:r w:rsidRPr="003056FB">
        <w:rPr>
          <w:rFonts w:ascii="Times New Roman" w:hAnsi="Times New Roman" w:cs="Times New Roman"/>
        </w:rPr>
        <w:t>, Minister of Agriculture, the Food Industry and Forestry, set out at the FAO Conference three areas of action in France’s commitment to world food security:</w:t>
      </w:r>
    </w:p>
    <w:p w:rsidR="003056FB" w:rsidRPr="003056FB" w:rsidRDefault="003056FB" w:rsidP="003056FB">
      <w:pPr>
        <w:rPr>
          <w:rFonts w:ascii="Times New Roman" w:hAnsi="Times New Roman" w:cs="Times New Roman"/>
        </w:rPr>
      </w:pPr>
      <w:r w:rsidRPr="003056FB">
        <w:rPr>
          <w:rFonts w:ascii="Times New Roman" w:hAnsi="Times New Roman" w:cs="Times New Roman"/>
        </w:rPr>
        <w:t>- combating agricultural commodity price volatility, with the AMIS initiative, which allows us to get a better understanding of crops and reserves at global level and the establishment of prepositioned food reserves in the developing countries;</w:t>
      </w:r>
    </w:p>
    <w:p w:rsidR="003056FB" w:rsidRPr="003056FB" w:rsidRDefault="003056FB" w:rsidP="003056FB">
      <w:pPr>
        <w:rPr>
          <w:rFonts w:ascii="Times New Roman" w:hAnsi="Times New Roman" w:cs="Times New Roman"/>
        </w:rPr>
      </w:pPr>
      <w:r w:rsidRPr="003056FB">
        <w:rPr>
          <w:rFonts w:ascii="Times New Roman" w:hAnsi="Times New Roman" w:cs="Times New Roman"/>
        </w:rPr>
        <w:t>- battling food waste in every country of the world, both in terms of post-harvest losses in the agricultural sector and losses at distribution and consumer level;</w:t>
      </w:r>
    </w:p>
    <w:p w:rsidR="003056FB" w:rsidRDefault="003056FB" w:rsidP="003056FB">
      <w:pPr>
        <w:rPr>
          <w:rFonts w:ascii="Times New Roman" w:hAnsi="Times New Roman" w:cs="Times New Roman"/>
        </w:rPr>
      </w:pPr>
      <w:r w:rsidRPr="003056FB">
        <w:rPr>
          <w:rFonts w:ascii="Times New Roman" w:hAnsi="Times New Roman" w:cs="Times New Roman"/>
        </w:rPr>
        <w:t>- developing agro-ecology in France, Europe and the world, with the aim of doubling agriculture’s economic and environmental performance.</w:t>
      </w:r>
    </w:p>
    <w:p w:rsidR="00416EDA" w:rsidRPr="00946F57" w:rsidRDefault="003056FB" w:rsidP="00B11854">
      <w:pPr>
        <w:rPr>
          <w:rFonts w:ascii="Times New Roman" w:hAnsi="Times New Roman" w:cs="Times New Roman"/>
          <w:b/>
        </w:rPr>
      </w:pPr>
      <w:r>
        <w:rPr>
          <w:rFonts w:ascii="Times New Roman" w:hAnsi="Times New Roman" w:cs="Times New Roman"/>
        </w:rPr>
        <w:t>France ranks better than most countries in terms of ecological security; it has more energy-efficient urban development. However, more specific to the forest environment, attention must be paid to the several wild species that are becoming endangered, and to activities such as hunting.</w:t>
      </w:r>
    </w:p>
    <w:p w:rsidR="00D100AB" w:rsidRDefault="004504F2" w:rsidP="00946F57">
      <w:pPr>
        <w:jc w:val="center"/>
        <w:rPr>
          <w:rFonts w:ascii="Adobe Arabic" w:eastAsia="Times New Roman" w:hAnsi="Adobe Arabic" w:cs="Adobe Arabic"/>
          <w:sz w:val="56"/>
          <w:szCs w:val="56"/>
        </w:rPr>
      </w:pPr>
      <w:r>
        <w:rPr>
          <w:rFonts w:ascii="Adobe Arabic" w:eastAsia="Times New Roman" w:hAnsi="Adobe Arabic" w:cs="Adobe Arabic"/>
          <w:sz w:val="56"/>
          <w:szCs w:val="56"/>
        </w:rPr>
        <w:lastRenderedPageBreak/>
        <w:t>Bibliography</w:t>
      </w:r>
    </w:p>
    <w:p w:rsidR="00D100AB" w:rsidRDefault="001E6915" w:rsidP="00D100AB">
      <w:hyperlink r:id="rId43" w:history="1">
        <w:r w:rsidR="00D100AB">
          <w:rPr>
            <w:rStyle w:val="Hyperlink"/>
          </w:rPr>
          <w:t>http://www.unep.org/science/chief-scientist/Activities/EcosystemsManagementandAgricultureEfficiency/FoodSecurity.aspx</w:t>
        </w:r>
      </w:hyperlink>
    </w:p>
    <w:p w:rsidR="00D100AB" w:rsidRDefault="001E6915" w:rsidP="00D100AB">
      <w:hyperlink r:id="rId44" w:history="1">
        <w:r w:rsidR="00D100AB">
          <w:rPr>
            <w:rStyle w:val="Hyperlink"/>
          </w:rPr>
          <w:t>http://www.unep.org/publications/ebooks/avoidingfamines/portals/19/UNEP_Food_Security_Report.pdf</w:t>
        </w:r>
      </w:hyperlink>
    </w:p>
    <w:p w:rsidR="00D100AB" w:rsidRDefault="001E6915" w:rsidP="00D100AB">
      <w:hyperlink r:id="rId45" w:history="1">
        <w:r w:rsidR="00D100AB">
          <w:rPr>
            <w:rStyle w:val="Hyperlink"/>
          </w:rPr>
          <w:t>http://www.unep.org/ecosystemmanagement/</w:t>
        </w:r>
      </w:hyperlink>
    </w:p>
    <w:p w:rsidR="00D100AB" w:rsidRDefault="001E6915" w:rsidP="00D100AB">
      <w:hyperlink r:id="rId46" w:history="1">
        <w:r w:rsidR="00D100AB">
          <w:rPr>
            <w:rStyle w:val="Hyperlink"/>
          </w:rPr>
          <w:t>http://www.un.org/waterforlifedecade/food_security.shtml</w:t>
        </w:r>
      </w:hyperlink>
    </w:p>
    <w:p w:rsidR="00D100AB" w:rsidRDefault="001E6915" w:rsidP="00D100AB">
      <w:hyperlink r:id="rId47" w:history="1">
        <w:r w:rsidR="00D100AB" w:rsidRPr="00ED28BF">
          <w:rPr>
            <w:rStyle w:val="Hyperlink"/>
          </w:rPr>
          <w:t>http://www.unep.org/pdf/Green_energy_2013-Key_findings.pdf</w:t>
        </w:r>
      </w:hyperlink>
    </w:p>
    <w:p w:rsidR="0059284C" w:rsidRDefault="001E6915" w:rsidP="00D100AB">
      <w:hyperlink r:id="rId48" w:history="1">
        <w:r w:rsidR="0059284C" w:rsidRPr="007264B0">
          <w:rPr>
            <w:rStyle w:val="Hyperlink"/>
          </w:rPr>
          <w:t>http://www.ncnk.org/resources/News-archive/2012/new-report-on-food-security-north-korea</w:t>
        </w:r>
      </w:hyperlink>
    </w:p>
    <w:p w:rsidR="00D100AB" w:rsidRDefault="001E6915" w:rsidP="00D100AB">
      <w:hyperlink r:id="rId49" w:history="1">
        <w:r w:rsidR="00D100AB" w:rsidRPr="00ED28BF">
          <w:rPr>
            <w:rStyle w:val="Hyperlink"/>
          </w:rPr>
          <w:t>http://www.uniseo.org/appeal.html</w:t>
        </w:r>
      </w:hyperlink>
    </w:p>
    <w:p w:rsidR="00D100AB" w:rsidRDefault="001E6915" w:rsidP="00D100AB">
      <w:hyperlink r:id="rId50" w:history="1">
        <w:r w:rsidR="00D100AB" w:rsidRPr="00ED28BF">
          <w:rPr>
            <w:rStyle w:val="Hyperlink"/>
          </w:rPr>
          <w:t>http://www.eia.gov/todayinenergy/detail.cfm?id=14011</w:t>
        </w:r>
      </w:hyperlink>
    </w:p>
    <w:p w:rsidR="00416EDA" w:rsidRDefault="001E6915" w:rsidP="00D100AB">
      <w:hyperlink r:id="rId51" w:history="1">
        <w:r w:rsidR="00416EDA" w:rsidRPr="007264B0">
          <w:rPr>
            <w:rStyle w:val="Hyperlink"/>
          </w:rPr>
          <w:t>http://www.bafu.admin.ch/dokumentation/umwelt/09249/09355/index.html?lang=en&amp;lang=en</w:t>
        </w:r>
      </w:hyperlink>
    </w:p>
    <w:p w:rsidR="001F3E77" w:rsidRDefault="001E6915" w:rsidP="00D100AB">
      <w:hyperlink r:id="rId52" w:history="1">
        <w:r w:rsidR="001F3E77" w:rsidRPr="007264B0">
          <w:rPr>
            <w:rStyle w:val="Hyperlink"/>
          </w:rPr>
          <w:t>http://news.bbc.co.uk/2/shared/spl/hi/picture_gallery/07/asia_pac_japan0s_food_crisis/html/1.stm</w:t>
        </w:r>
      </w:hyperlink>
    </w:p>
    <w:p w:rsidR="00D100AB" w:rsidRDefault="001E6915" w:rsidP="00D100AB">
      <w:hyperlink r:id="rId53" w:history="1">
        <w:r w:rsidR="00D100AB" w:rsidRPr="00ED28BF">
          <w:rPr>
            <w:rStyle w:val="Hyperlink"/>
          </w:rPr>
          <w:t>http://www.energy4me.org/energy-facts/energy-sustainability/</w:t>
        </w:r>
      </w:hyperlink>
    </w:p>
    <w:p w:rsidR="00946F57" w:rsidRDefault="001E6915" w:rsidP="00D100AB">
      <w:hyperlink r:id="rId54" w:history="1">
        <w:r w:rsidR="00946F57" w:rsidRPr="007264B0">
          <w:rPr>
            <w:rStyle w:val="Hyperlink"/>
          </w:rPr>
          <w:t>http://www.aawsat.net/2013/11/article55322394</w:t>
        </w:r>
      </w:hyperlink>
    </w:p>
    <w:p w:rsidR="00D100AB" w:rsidRDefault="001E6915" w:rsidP="00D100AB">
      <w:hyperlink r:id="rId55" w:history="1">
        <w:r w:rsidR="00D100AB" w:rsidRPr="00ED28BF">
          <w:rPr>
            <w:rStyle w:val="Hyperlink"/>
          </w:rPr>
          <w:t>http://www.energystar.gov/buildings/about-us/research-and-reports/energy-strategy-future</w:t>
        </w:r>
      </w:hyperlink>
    </w:p>
    <w:p w:rsidR="00D100AB" w:rsidRDefault="00D100AB" w:rsidP="00D100AB">
      <w:r>
        <w:t xml:space="preserve">Resolution: 64/224 </w:t>
      </w:r>
      <w:hyperlink r:id="rId56" w:history="1">
        <w:r>
          <w:rPr>
            <w:rStyle w:val="Hyperlink"/>
          </w:rPr>
          <w:t>http://css.escwa.org.lb/GARes/64-224.pdf</w:t>
        </w:r>
      </w:hyperlink>
    </w:p>
    <w:p w:rsidR="00D100AB" w:rsidRDefault="001E6915" w:rsidP="00D100AB">
      <w:hyperlink r:id="rId57" w:history="1">
        <w:r w:rsidR="00D100AB">
          <w:rPr>
            <w:rStyle w:val="Hyperlink"/>
          </w:rPr>
          <w:t>http://www.un.org/depts/dhl/resguide/r65_en.shtml</w:t>
        </w:r>
      </w:hyperlink>
    </w:p>
    <w:p w:rsidR="00D100AB" w:rsidRDefault="00D100AB" w:rsidP="00D100AB">
      <w:r>
        <w:t xml:space="preserve">Resolution: 65/178 </w:t>
      </w:r>
      <w:hyperlink r:id="rId58" w:history="1">
        <w:r>
          <w:rPr>
            <w:rStyle w:val="Hyperlink"/>
          </w:rPr>
          <w:t>http://css.escwa.org.lb/GARes/A_RES_65_178_e.pdf</w:t>
        </w:r>
      </w:hyperlink>
    </w:p>
    <w:p w:rsidR="00D100AB" w:rsidRDefault="001E6915" w:rsidP="00D100AB">
      <w:hyperlink r:id="rId59" w:history="1">
        <w:r w:rsidR="00D100AB">
          <w:rPr>
            <w:rStyle w:val="Hyperlink"/>
          </w:rPr>
          <w:t>http://www.un.org/en/ga/66/resolutions.shtml</w:t>
        </w:r>
      </w:hyperlink>
    </w:p>
    <w:p w:rsidR="004504F2" w:rsidRPr="004504F2" w:rsidRDefault="00D100AB" w:rsidP="00B11854">
      <w:pPr>
        <w:rPr>
          <w:rFonts w:ascii="Adobe Arabic" w:eastAsia="Times New Roman" w:hAnsi="Adobe Arabic" w:cs="Adobe Arabic"/>
          <w:sz w:val="56"/>
          <w:szCs w:val="56"/>
        </w:rPr>
      </w:pPr>
      <w:r>
        <w:t xml:space="preserve">Resolution: 66/220 </w:t>
      </w:r>
      <w:hyperlink r:id="rId60" w:history="1">
        <w:r>
          <w:rPr>
            <w:rStyle w:val="Hyperlink"/>
          </w:rPr>
          <w:t>http://www.un.org/en/ga/search/view_doc.asp?symbol=%20A/RES/66/220</w:t>
        </w:r>
      </w:hyperlink>
    </w:p>
    <w:sectPr w:rsidR="004504F2" w:rsidRPr="004504F2" w:rsidSect="00890C52">
      <w:type w:val="continuous"/>
      <w:pgSz w:w="11906" w:h="16838"/>
      <w:pgMar w:top="1440" w:right="1440" w:bottom="1440" w:left="1440" w:header="708" w:footer="708"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F22" w:rsidRDefault="00CD6F22" w:rsidP="004A3C31">
      <w:pPr>
        <w:spacing w:after="0" w:line="240" w:lineRule="auto"/>
      </w:pPr>
      <w:r>
        <w:separator/>
      </w:r>
    </w:p>
  </w:endnote>
  <w:endnote w:type="continuationSeparator" w:id="0">
    <w:p w:rsidR="00CD6F22" w:rsidRDefault="00CD6F22" w:rsidP="004A3C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ldhabi">
    <w:panose1 w:val="01000000000000000000"/>
    <w:charset w:val="00"/>
    <w:family w:val="auto"/>
    <w:pitch w:val="variable"/>
    <w:sig w:usb0="A000206F" w:usb1="9000804B" w:usb2="00000000" w:usb3="00000000" w:csb0="00000041" w:csb1="00000000"/>
  </w:font>
  <w:font w:name="Adobe Arabic">
    <w:panose1 w:val="00000000000000000000"/>
    <w:charset w:val="00"/>
    <w:family w:val="roman"/>
    <w:notTrueType/>
    <w:pitch w:val="variable"/>
    <w:sig w:usb0="8000202F" w:usb1="8000A04A" w:usb2="00000008" w:usb3="00000000" w:csb0="00000041"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40799"/>
      <w:docPartObj>
        <w:docPartGallery w:val="Page Numbers (Bottom of Page)"/>
        <w:docPartUnique/>
      </w:docPartObj>
    </w:sdtPr>
    <w:sdtContent>
      <w:p w:rsidR="001F3E77" w:rsidRDefault="001E6915">
        <w:pPr>
          <w:pStyle w:val="Footer"/>
          <w:jc w:val="center"/>
        </w:pPr>
        <w:fldSimple w:instr=" PAGE   \* MERGEFORMAT ">
          <w:r w:rsidR="00D50A96">
            <w:rPr>
              <w:noProof/>
            </w:rPr>
            <w:t>1</w:t>
          </w:r>
        </w:fldSimple>
      </w:p>
    </w:sdtContent>
  </w:sdt>
  <w:p w:rsidR="001F3E77" w:rsidRDefault="001F3E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F22" w:rsidRDefault="00CD6F22" w:rsidP="004A3C31">
      <w:pPr>
        <w:spacing w:after="0" w:line="240" w:lineRule="auto"/>
      </w:pPr>
      <w:r>
        <w:separator/>
      </w:r>
    </w:p>
  </w:footnote>
  <w:footnote w:type="continuationSeparator" w:id="0">
    <w:p w:rsidR="00CD6F22" w:rsidRDefault="00CD6F22" w:rsidP="004A3C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F7BF5"/>
    <w:multiLevelType w:val="multilevel"/>
    <w:tmpl w:val="8A52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6452F7"/>
    <w:multiLevelType w:val="multilevel"/>
    <w:tmpl w:val="1B9A2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8B4B55"/>
    <w:multiLevelType w:val="hybridMultilevel"/>
    <w:tmpl w:val="6CEACA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51491CAB"/>
    <w:multiLevelType w:val="multilevel"/>
    <w:tmpl w:val="12ACB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6A6888"/>
    <w:multiLevelType w:val="multilevel"/>
    <w:tmpl w:val="DCEA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B36DB8"/>
    <w:multiLevelType w:val="hybridMultilevel"/>
    <w:tmpl w:val="F0BADA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E3E1712"/>
    <w:multiLevelType w:val="multilevel"/>
    <w:tmpl w:val="A46A01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5"/>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71202B"/>
    <w:rsid w:val="00045DE6"/>
    <w:rsid w:val="000825F3"/>
    <w:rsid w:val="00090236"/>
    <w:rsid w:val="000C7D94"/>
    <w:rsid w:val="000D19F6"/>
    <w:rsid w:val="000F0DFB"/>
    <w:rsid w:val="00104FC6"/>
    <w:rsid w:val="001532EF"/>
    <w:rsid w:val="00175581"/>
    <w:rsid w:val="00190B06"/>
    <w:rsid w:val="001E6915"/>
    <w:rsid w:val="001F3E77"/>
    <w:rsid w:val="00203A48"/>
    <w:rsid w:val="0020415B"/>
    <w:rsid w:val="00211493"/>
    <w:rsid w:val="00233A8F"/>
    <w:rsid w:val="00241A08"/>
    <w:rsid w:val="00262F79"/>
    <w:rsid w:val="00290959"/>
    <w:rsid w:val="002A054C"/>
    <w:rsid w:val="002A66F1"/>
    <w:rsid w:val="002B5B5E"/>
    <w:rsid w:val="002D0CCD"/>
    <w:rsid w:val="002F4F09"/>
    <w:rsid w:val="003056FB"/>
    <w:rsid w:val="00332911"/>
    <w:rsid w:val="003A40D8"/>
    <w:rsid w:val="003B42EF"/>
    <w:rsid w:val="003B6293"/>
    <w:rsid w:val="003C362B"/>
    <w:rsid w:val="003C3BA6"/>
    <w:rsid w:val="003F5FDC"/>
    <w:rsid w:val="00416EDA"/>
    <w:rsid w:val="00431588"/>
    <w:rsid w:val="0044245E"/>
    <w:rsid w:val="004504F2"/>
    <w:rsid w:val="00456AC4"/>
    <w:rsid w:val="004A2286"/>
    <w:rsid w:val="004A3C31"/>
    <w:rsid w:val="004C6BB0"/>
    <w:rsid w:val="00504269"/>
    <w:rsid w:val="0051237F"/>
    <w:rsid w:val="005544A0"/>
    <w:rsid w:val="0058380C"/>
    <w:rsid w:val="0059284C"/>
    <w:rsid w:val="005B376D"/>
    <w:rsid w:val="00607561"/>
    <w:rsid w:val="006579DB"/>
    <w:rsid w:val="00686D5C"/>
    <w:rsid w:val="006E7F8E"/>
    <w:rsid w:val="00706ABE"/>
    <w:rsid w:val="0071202B"/>
    <w:rsid w:val="007D6B75"/>
    <w:rsid w:val="00845C1A"/>
    <w:rsid w:val="008550E0"/>
    <w:rsid w:val="00890C52"/>
    <w:rsid w:val="00907915"/>
    <w:rsid w:val="00911C33"/>
    <w:rsid w:val="00921019"/>
    <w:rsid w:val="009404B7"/>
    <w:rsid w:val="00946F57"/>
    <w:rsid w:val="00962DFA"/>
    <w:rsid w:val="009940FF"/>
    <w:rsid w:val="009D7F43"/>
    <w:rsid w:val="009E58C3"/>
    <w:rsid w:val="009F308E"/>
    <w:rsid w:val="009F7372"/>
    <w:rsid w:val="00A31FA2"/>
    <w:rsid w:val="00A40D42"/>
    <w:rsid w:val="00AC5704"/>
    <w:rsid w:val="00AC6B60"/>
    <w:rsid w:val="00B11854"/>
    <w:rsid w:val="00B609C6"/>
    <w:rsid w:val="00B82E24"/>
    <w:rsid w:val="00BE0D81"/>
    <w:rsid w:val="00C173DE"/>
    <w:rsid w:val="00C419CA"/>
    <w:rsid w:val="00C53AFA"/>
    <w:rsid w:val="00CD6F22"/>
    <w:rsid w:val="00CE4A1A"/>
    <w:rsid w:val="00D0282A"/>
    <w:rsid w:val="00D100AB"/>
    <w:rsid w:val="00D20EC0"/>
    <w:rsid w:val="00D50A96"/>
    <w:rsid w:val="00D76A43"/>
    <w:rsid w:val="00DA1FDB"/>
    <w:rsid w:val="00DA6E09"/>
    <w:rsid w:val="00E5708D"/>
    <w:rsid w:val="00F06F6A"/>
    <w:rsid w:val="00F07BE3"/>
    <w:rsid w:val="00F86953"/>
    <w:rsid w:val="00F97B84"/>
    <w:rsid w:val="00FA006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colormru v:ext="edit" colors="#6f9,#9f6"/>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9C6"/>
  </w:style>
  <w:style w:type="paragraph" w:styleId="Heading1">
    <w:name w:val="heading 1"/>
    <w:basedOn w:val="Normal"/>
    <w:next w:val="Normal"/>
    <w:link w:val="Heading1Char"/>
    <w:uiPriority w:val="9"/>
    <w:qFormat/>
    <w:rsid w:val="00416EDA"/>
    <w:pPr>
      <w:keepNext/>
      <w:keepLines/>
      <w:spacing w:before="480" w:after="0"/>
      <w:outlineLvl w:val="0"/>
    </w:pPr>
    <w:rPr>
      <w:rFonts w:asciiTheme="majorHAnsi" w:eastAsiaTheme="majorEastAsia" w:hAnsiTheme="majorHAnsi" w:cstheme="majorBidi"/>
      <w:b/>
      <w:bCs/>
      <w:color w:val="C77C0E" w:themeColor="accent1" w:themeShade="BF"/>
      <w:sz w:val="28"/>
      <w:szCs w:val="28"/>
    </w:rPr>
  </w:style>
  <w:style w:type="paragraph" w:styleId="Heading2">
    <w:name w:val="heading 2"/>
    <w:basedOn w:val="Normal"/>
    <w:next w:val="Normal"/>
    <w:link w:val="Heading2Char"/>
    <w:uiPriority w:val="9"/>
    <w:unhideWhenUsed/>
    <w:qFormat/>
    <w:rsid w:val="00DA6E09"/>
    <w:pPr>
      <w:keepNext/>
      <w:keepLines/>
      <w:spacing w:before="200" w:after="0"/>
      <w:outlineLvl w:val="1"/>
    </w:pPr>
    <w:rPr>
      <w:rFonts w:asciiTheme="majorHAnsi" w:eastAsiaTheme="majorEastAsia" w:hAnsiTheme="majorHAnsi" w:cstheme="majorBidi"/>
      <w:b/>
      <w:bCs/>
      <w:color w:val="F0A22E"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6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F6A"/>
    <w:rPr>
      <w:rFonts w:ascii="Tahoma" w:hAnsi="Tahoma" w:cs="Tahoma"/>
      <w:sz w:val="16"/>
      <w:szCs w:val="16"/>
    </w:rPr>
  </w:style>
  <w:style w:type="paragraph" w:styleId="Header">
    <w:name w:val="header"/>
    <w:basedOn w:val="Normal"/>
    <w:link w:val="HeaderChar"/>
    <w:uiPriority w:val="99"/>
    <w:semiHidden/>
    <w:unhideWhenUsed/>
    <w:rsid w:val="004A3C3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A3C31"/>
  </w:style>
  <w:style w:type="paragraph" w:styleId="Footer">
    <w:name w:val="footer"/>
    <w:basedOn w:val="Normal"/>
    <w:link w:val="FooterChar"/>
    <w:uiPriority w:val="99"/>
    <w:unhideWhenUsed/>
    <w:rsid w:val="004A3C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C31"/>
  </w:style>
  <w:style w:type="character" w:customStyle="1" w:styleId="apple-converted-space">
    <w:name w:val="apple-converted-space"/>
    <w:basedOn w:val="DefaultParagraphFont"/>
    <w:rsid w:val="009E58C3"/>
  </w:style>
  <w:style w:type="character" w:styleId="Hyperlink">
    <w:name w:val="Hyperlink"/>
    <w:basedOn w:val="DefaultParagraphFont"/>
    <w:uiPriority w:val="99"/>
    <w:unhideWhenUsed/>
    <w:rsid w:val="009E58C3"/>
    <w:rPr>
      <w:color w:val="0000FF"/>
      <w:u w:val="single"/>
    </w:rPr>
  </w:style>
  <w:style w:type="paragraph" w:styleId="NormalWeb">
    <w:name w:val="Normal (Web)"/>
    <w:basedOn w:val="Normal"/>
    <w:uiPriority w:val="99"/>
    <w:unhideWhenUsed/>
    <w:rsid w:val="009E58C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E58C3"/>
    <w:rPr>
      <w:b/>
      <w:bCs/>
    </w:rPr>
  </w:style>
  <w:style w:type="character" w:styleId="Emphasis">
    <w:name w:val="Emphasis"/>
    <w:basedOn w:val="DefaultParagraphFont"/>
    <w:uiPriority w:val="20"/>
    <w:qFormat/>
    <w:rsid w:val="009E58C3"/>
    <w:rPr>
      <w:i/>
      <w:iCs/>
    </w:rPr>
  </w:style>
  <w:style w:type="paragraph" w:styleId="ListParagraph">
    <w:name w:val="List Paragraph"/>
    <w:basedOn w:val="Normal"/>
    <w:uiPriority w:val="34"/>
    <w:qFormat/>
    <w:rsid w:val="009E58C3"/>
    <w:pPr>
      <w:ind w:left="720"/>
      <w:contextualSpacing/>
    </w:pPr>
    <w:rPr>
      <w:lang w:val="en-US"/>
    </w:rPr>
  </w:style>
  <w:style w:type="character" w:customStyle="1" w:styleId="Heading2Char">
    <w:name w:val="Heading 2 Char"/>
    <w:basedOn w:val="DefaultParagraphFont"/>
    <w:link w:val="Heading2"/>
    <w:uiPriority w:val="9"/>
    <w:rsid w:val="00DA6E09"/>
    <w:rPr>
      <w:rFonts w:asciiTheme="majorHAnsi" w:eastAsiaTheme="majorEastAsia" w:hAnsiTheme="majorHAnsi" w:cstheme="majorBidi"/>
      <w:b/>
      <w:bCs/>
      <w:color w:val="F0A22E" w:themeColor="accent1"/>
      <w:sz w:val="26"/>
      <w:szCs w:val="26"/>
    </w:rPr>
  </w:style>
  <w:style w:type="character" w:customStyle="1" w:styleId="Heading1Char">
    <w:name w:val="Heading 1 Char"/>
    <w:basedOn w:val="DefaultParagraphFont"/>
    <w:link w:val="Heading1"/>
    <w:uiPriority w:val="9"/>
    <w:rsid w:val="00416EDA"/>
    <w:rPr>
      <w:rFonts w:asciiTheme="majorHAnsi" w:eastAsiaTheme="majorEastAsia" w:hAnsiTheme="majorHAnsi" w:cstheme="majorBidi"/>
      <w:b/>
      <w:bCs/>
      <w:color w:val="C77C0E"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12290603">
      <w:bodyDiv w:val="1"/>
      <w:marLeft w:val="0"/>
      <w:marRight w:val="0"/>
      <w:marTop w:val="0"/>
      <w:marBottom w:val="0"/>
      <w:divBdr>
        <w:top w:val="none" w:sz="0" w:space="0" w:color="auto"/>
        <w:left w:val="none" w:sz="0" w:space="0" w:color="auto"/>
        <w:bottom w:val="none" w:sz="0" w:space="0" w:color="auto"/>
        <w:right w:val="none" w:sz="0" w:space="0" w:color="auto"/>
      </w:divBdr>
    </w:div>
    <w:div w:id="842937115">
      <w:bodyDiv w:val="1"/>
      <w:marLeft w:val="0"/>
      <w:marRight w:val="0"/>
      <w:marTop w:val="0"/>
      <w:marBottom w:val="0"/>
      <w:divBdr>
        <w:top w:val="none" w:sz="0" w:space="0" w:color="auto"/>
        <w:left w:val="none" w:sz="0" w:space="0" w:color="auto"/>
        <w:bottom w:val="none" w:sz="0" w:space="0" w:color="auto"/>
        <w:right w:val="none" w:sz="0" w:space="0" w:color="auto"/>
      </w:divBdr>
    </w:div>
    <w:div w:id="1300763056">
      <w:bodyDiv w:val="1"/>
      <w:marLeft w:val="0"/>
      <w:marRight w:val="0"/>
      <w:marTop w:val="0"/>
      <w:marBottom w:val="0"/>
      <w:divBdr>
        <w:top w:val="none" w:sz="0" w:space="0" w:color="auto"/>
        <w:left w:val="none" w:sz="0" w:space="0" w:color="auto"/>
        <w:bottom w:val="none" w:sz="0" w:space="0" w:color="auto"/>
        <w:right w:val="none" w:sz="0" w:space="0" w:color="auto"/>
      </w:divBdr>
    </w:div>
    <w:div w:id="1944848346">
      <w:bodyDiv w:val="1"/>
      <w:marLeft w:val="0"/>
      <w:marRight w:val="0"/>
      <w:marTop w:val="0"/>
      <w:marBottom w:val="0"/>
      <w:divBdr>
        <w:top w:val="none" w:sz="0" w:space="0" w:color="auto"/>
        <w:left w:val="none" w:sz="0" w:space="0" w:color="auto"/>
        <w:bottom w:val="none" w:sz="0" w:space="0" w:color="auto"/>
        <w:right w:val="none" w:sz="0" w:space="0" w:color="auto"/>
      </w:divBdr>
    </w:div>
    <w:div w:id="200215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gif"/><Relationship Id="rId18" Type="http://schemas.openxmlformats.org/officeDocument/2006/relationships/hyperlink" Target="http://en.wikipedia.org/wiki/Ethanol_fuel" TargetMode="External"/><Relationship Id="rId26" Type="http://schemas.openxmlformats.org/officeDocument/2006/relationships/hyperlink" Target="http://en.wikipedia.org/wiki/Hydro-electricity" TargetMode="External"/><Relationship Id="rId39" Type="http://schemas.openxmlformats.org/officeDocument/2006/relationships/hyperlink" Target="http://foodaid.org/food-aid-programs/food-for-education/" TargetMode="External"/><Relationship Id="rId21" Type="http://schemas.openxmlformats.org/officeDocument/2006/relationships/hyperlink" Target="http://www.swissworld.org/en/economy/energy/renewable_energy/hydropower/" TargetMode="External"/><Relationship Id="rId34" Type="http://schemas.openxmlformats.org/officeDocument/2006/relationships/image" Target="media/image4.png"/><Relationship Id="rId42" Type="http://schemas.openxmlformats.org/officeDocument/2006/relationships/hyperlink" Target="http://www.reuters.com/finance/markets?lc=int_mb_1001" TargetMode="External"/><Relationship Id="rId47" Type="http://schemas.openxmlformats.org/officeDocument/2006/relationships/hyperlink" Target="http://www.unep.org/pdf/Green_energy_2013-Key_findings.pdf" TargetMode="External"/><Relationship Id="rId50" Type="http://schemas.openxmlformats.org/officeDocument/2006/relationships/hyperlink" Target="http://www.eia.gov/todayinenergy/detail.cfm?id=14011" TargetMode="External"/><Relationship Id="rId55" Type="http://schemas.openxmlformats.org/officeDocument/2006/relationships/hyperlink" Target="http://www.energystar.gov/buildings/about-us/research-and-reports/energy-strategy-future"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en.wikipedia.org/wiki/South_America" TargetMode="External"/><Relationship Id="rId20" Type="http://schemas.openxmlformats.org/officeDocument/2006/relationships/hyperlink" Target="http://ecowatch.org/2012/if-you-cant-beat-em-buy-em/" TargetMode="External"/><Relationship Id="rId29" Type="http://schemas.openxmlformats.org/officeDocument/2006/relationships/hyperlink" Target="http://en.wikipedia.org/wiki/Coal" TargetMode="External"/><Relationship Id="rId41" Type="http://schemas.openxmlformats.org/officeDocument/2006/relationships/hyperlink" Target="http://www.reuters.com/places/china?lc=int_mb_1001" TargetMode="External"/><Relationship Id="rId54" Type="http://schemas.openxmlformats.org/officeDocument/2006/relationships/hyperlink" Target="http://www.aawsat.net/2013/11/article55322394"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Ecosystem" TargetMode="External"/><Relationship Id="rId24" Type="http://schemas.openxmlformats.org/officeDocument/2006/relationships/hyperlink" Target="http://en.wikipedia.org/wiki/Canada" TargetMode="External"/><Relationship Id="rId32" Type="http://schemas.openxmlformats.org/officeDocument/2006/relationships/hyperlink" Target="http://en.wikipedia.org/wiki/United_States" TargetMode="External"/><Relationship Id="rId37" Type="http://schemas.openxmlformats.org/officeDocument/2006/relationships/hyperlink" Target="http://foodaid.org/food-aid-programs/food-for-peace/" TargetMode="External"/><Relationship Id="rId40" Type="http://schemas.openxmlformats.org/officeDocument/2006/relationships/hyperlink" Target="http://um.dk/en/~/media/UM/English-site/Documents/Danida/Activities/TAS/Events/Agricultural%20Index/CopenhagenConsultationDraftReport_FINAL.ashx" TargetMode="External"/><Relationship Id="rId45" Type="http://schemas.openxmlformats.org/officeDocument/2006/relationships/hyperlink" Target="http://www.unep.org/ecosystemmanagement/" TargetMode="External"/><Relationship Id="rId53" Type="http://schemas.openxmlformats.org/officeDocument/2006/relationships/hyperlink" Target="http://www.energy4me.org/energy-facts/energy-sustainability/" TargetMode="External"/><Relationship Id="rId58" Type="http://schemas.openxmlformats.org/officeDocument/2006/relationships/hyperlink" Target="http://css.escwa.org.lb/GARes/A_RES_65_178_e.pdf" TargetMode="External"/><Relationship Id="rId5" Type="http://schemas.openxmlformats.org/officeDocument/2006/relationships/footnotes" Target="footnotes.xml"/><Relationship Id="rId15" Type="http://schemas.openxmlformats.org/officeDocument/2006/relationships/hyperlink" Target="http://en.wikipedia.org/wiki/Energy" TargetMode="External"/><Relationship Id="rId23" Type="http://schemas.openxmlformats.org/officeDocument/2006/relationships/hyperlink" Target="http://www.swissworld.org/en/economy/energy/fossil_fuels/" TargetMode="External"/><Relationship Id="rId28" Type="http://schemas.openxmlformats.org/officeDocument/2006/relationships/hyperlink" Target="http://en.wikipedia.org/wiki/Natural_gas" TargetMode="External"/><Relationship Id="rId36" Type="http://schemas.openxmlformats.org/officeDocument/2006/relationships/hyperlink" Target="http://www.usaid.gov/nutrition-strategy" TargetMode="External"/><Relationship Id="rId49" Type="http://schemas.openxmlformats.org/officeDocument/2006/relationships/hyperlink" Target="http://www.uniseo.org/appeal.html" TargetMode="External"/><Relationship Id="rId57" Type="http://schemas.openxmlformats.org/officeDocument/2006/relationships/hyperlink" Target="http://www.un.org/depts/dhl/resguide/r65_en.shtml" TargetMode="External"/><Relationship Id="rId61" Type="http://schemas.openxmlformats.org/officeDocument/2006/relationships/fontTable" Target="fontTable.xml"/><Relationship Id="rId10" Type="http://schemas.openxmlformats.org/officeDocument/2006/relationships/hyperlink" Target="http://en.wikipedia.org/wiki/Earth%27s_atmosphere" TargetMode="External"/><Relationship Id="rId19" Type="http://schemas.openxmlformats.org/officeDocument/2006/relationships/hyperlink" Target="http://www.theguardian.com/environment/renewableenergy" TargetMode="External"/><Relationship Id="rId31" Type="http://schemas.openxmlformats.org/officeDocument/2006/relationships/hyperlink" Target="http://en.wikipedia.org/wiki/People%27s_Republic_of_China" TargetMode="External"/><Relationship Id="rId44" Type="http://schemas.openxmlformats.org/officeDocument/2006/relationships/hyperlink" Target="http://www.unep.org/publications/ebooks/avoidingfamines/portals/19/UNEP_Food_Security_Report.pdf" TargetMode="External"/><Relationship Id="rId52" Type="http://schemas.openxmlformats.org/officeDocument/2006/relationships/hyperlink" Target="http://news.bbc.co.uk/2/shared/spl/hi/picture_gallery/07/asia_pac_japan0s_food_crisis/html/1.stm" TargetMode="External"/><Relationship Id="rId60" Type="http://schemas.openxmlformats.org/officeDocument/2006/relationships/hyperlink" Target="http://www.un.org/en/ga/search/view_doc.asp?symbol=%20A/RES/66/22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yperlink" Target="http://www.swissworld.org/en/economy/energy/renewable_energy/" TargetMode="External"/><Relationship Id="rId27" Type="http://schemas.openxmlformats.org/officeDocument/2006/relationships/hyperlink" Target="http://en.wikipedia.org/wiki/Petroleum" TargetMode="External"/><Relationship Id="rId30" Type="http://schemas.openxmlformats.org/officeDocument/2006/relationships/hyperlink" Target="http://en.wikipedia.org/wiki/Russia" TargetMode="External"/><Relationship Id="rId35" Type="http://schemas.openxmlformats.org/officeDocument/2006/relationships/hyperlink" Target="http://www.feedthefuture.gov/" TargetMode="External"/><Relationship Id="rId43" Type="http://schemas.openxmlformats.org/officeDocument/2006/relationships/hyperlink" Target="http://www.unep.org/science/chief-scientist/Activities/EcosystemsManagementandAgricultureEfficiency/FoodSecurity.aspx" TargetMode="External"/><Relationship Id="rId48" Type="http://schemas.openxmlformats.org/officeDocument/2006/relationships/hyperlink" Target="http://www.ncnk.org/resources/News-archive/2012/new-report-on-food-security-north-korea" TargetMode="External"/><Relationship Id="rId56" Type="http://schemas.openxmlformats.org/officeDocument/2006/relationships/hyperlink" Target="http://css.escwa.org.lb/GARes/64-224.pdf" TargetMode="External"/><Relationship Id="rId8" Type="http://schemas.openxmlformats.org/officeDocument/2006/relationships/hyperlink" Target="http://podarmun2014.wix.com/home" TargetMode="External"/><Relationship Id="rId51" Type="http://schemas.openxmlformats.org/officeDocument/2006/relationships/hyperlink" Target="http://www.bafu.admin.ch/dokumentation/umwelt/09249/09355/index.html?lang=en&amp;lang=en" TargetMode="External"/><Relationship Id="rId3" Type="http://schemas.openxmlformats.org/officeDocument/2006/relationships/settings" Target="settings.xml"/><Relationship Id="rId12" Type="http://schemas.openxmlformats.org/officeDocument/2006/relationships/hyperlink" Target="http://en.wikipedia.org/wiki/Air_pollution" TargetMode="External"/><Relationship Id="rId17" Type="http://schemas.openxmlformats.org/officeDocument/2006/relationships/hyperlink" Target="http://en.wikipedia.org/wiki/Petroleum" TargetMode="External"/><Relationship Id="rId25" Type="http://schemas.openxmlformats.org/officeDocument/2006/relationships/hyperlink" Target="http://en.wikipedia.org/wiki/Uranium" TargetMode="External"/><Relationship Id="rId33" Type="http://schemas.openxmlformats.org/officeDocument/2006/relationships/hyperlink" Target="http://en.wikipedia.org/wiki/Saudi_Arabia" TargetMode="External"/><Relationship Id="rId38" Type="http://schemas.openxmlformats.org/officeDocument/2006/relationships/hyperlink" Target="http://foodaid.org/food-aid-programs/food-for-progress/" TargetMode="External"/><Relationship Id="rId46" Type="http://schemas.openxmlformats.org/officeDocument/2006/relationships/hyperlink" Target="http://www.un.org/waterforlifedecade/food_security.shtml" TargetMode="External"/><Relationship Id="rId59" Type="http://schemas.openxmlformats.org/officeDocument/2006/relationships/hyperlink" Target="http://www.un.org/en/ga/66/resolutions.shtml" TargetMode="External"/></Relationships>
</file>

<file path=word/theme/theme1.xml><?xml version="1.0" encoding="utf-8"?>
<a:theme xmlns:a="http://schemas.openxmlformats.org/drawingml/2006/main" name="Office Theme">
  <a:themeElements>
    <a:clrScheme name="Trek">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8474</Words>
  <Characters>48306</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jayant Upadhyaya</dc:creator>
  <cp:lastModifiedBy>jayant Upadhyaya</cp:lastModifiedBy>
  <cp:revision>11</cp:revision>
  <dcterms:created xsi:type="dcterms:W3CDTF">2014-08-17T13:02:00Z</dcterms:created>
  <dcterms:modified xsi:type="dcterms:W3CDTF">2014-08-18T15:10:00Z</dcterms:modified>
</cp:coreProperties>
</file>